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F2E9B" w14:textId="77777777" w:rsidR="00BC2D8A" w:rsidRDefault="00BC2D8A" w:rsidP="00D03BE1">
      <w:pPr>
        <w:spacing w:line="360" w:lineRule="auto"/>
        <w:rPr>
          <w:rFonts w:cs="Trebuchet MS"/>
          <w:b/>
          <w:bCs/>
          <w:caps/>
          <w:sz w:val="28"/>
          <w:szCs w:val="28"/>
        </w:rPr>
      </w:pPr>
    </w:p>
    <w:p w14:paraId="10FBD5D7" w14:textId="77777777" w:rsidR="00D03BE1" w:rsidRPr="004F1207" w:rsidRDefault="00D03BE1" w:rsidP="00D03BE1">
      <w:pPr>
        <w:spacing w:line="360" w:lineRule="auto"/>
        <w:rPr>
          <w:rFonts w:cs="Trebuchet MS"/>
          <w:b/>
          <w:bCs/>
          <w:sz w:val="28"/>
          <w:szCs w:val="28"/>
        </w:rPr>
      </w:pPr>
    </w:p>
    <w:p w14:paraId="28475161" w14:textId="77777777" w:rsidR="00BC2D8A" w:rsidRPr="00F37E91" w:rsidRDefault="00BC2D8A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F37E91">
        <w:rPr>
          <w:rFonts w:asciiTheme="minorHAnsi" w:hAnsiTheme="minorHAnsi" w:cstheme="minorHAnsi"/>
          <w:sz w:val="20"/>
          <w:szCs w:val="20"/>
        </w:rPr>
        <w:t xml:space="preserve">ALLEGATO </w:t>
      </w:r>
      <w:r w:rsidR="001353AE" w:rsidRPr="00F37E91">
        <w:rPr>
          <w:rFonts w:asciiTheme="minorHAnsi" w:hAnsiTheme="minorHAnsi" w:cstheme="minorHAnsi"/>
          <w:sz w:val="20"/>
          <w:szCs w:val="20"/>
        </w:rPr>
        <w:t>1</w:t>
      </w:r>
    </w:p>
    <w:p w14:paraId="216526CD" w14:textId="77777777" w:rsidR="00F37E91" w:rsidRPr="00F37E91" w:rsidRDefault="0001457C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F37E91">
        <w:rPr>
          <w:rFonts w:asciiTheme="minorHAnsi" w:hAnsiTheme="minorHAnsi" w:cstheme="minorHAnsi"/>
          <w:sz w:val="20"/>
          <w:szCs w:val="20"/>
        </w:rPr>
        <w:t xml:space="preserve">SCHEMA DI </w:t>
      </w:r>
      <w:r w:rsidR="0094470E" w:rsidRPr="00F37E91">
        <w:rPr>
          <w:rFonts w:asciiTheme="minorHAnsi" w:hAnsiTheme="minorHAnsi" w:cstheme="minorHAnsi"/>
          <w:sz w:val="20"/>
          <w:szCs w:val="20"/>
        </w:rPr>
        <w:t xml:space="preserve">OFFERTA </w:t>
      </w:r>
      <w:r w:rsidR="00BC2D8A" w:rsidRPr="00F37E91">
        <w:rPr>
          <w:rFonts w:asciiTheme="minorHAnsi" w:hAnsiTheme="minorHAnsi" w:cstheme="minorHAnsi"/>
          <w:sz w:val="20"/>
          <w:szCs w:val="20"/>
        </w:rPr>
        <w:t>tecnica</w:t>
      </w:r>
    </w:p>
    <w:p w14:paraId="5309B986" w14:textId="26979CC0" w:rsidR="00523CFF" w:rsidRPr="00F37E91" w:rsidRDefault="00D03BE1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F37E91">
        <w:rPr>
          <w:rFonts w:asciiTheme="minorHAnsi" w:hAnsiTheme="minorHAnsi" w:cstheme="minorHAnsi"/>
          <w:sz w:val="20"/>
          <w:szCs w:val="20"/>
        </w:rPr>
        <w:br w:type="page"/>
      </w:r>
    </w:p>
    <w:p w14:paraId="371F27DE" w14:textId="77777777" w:rsidR="00523CFF" w:rsidRPr="00F37E91" w:rsidRDefault="00523CFF" w:rsidP="00227D8F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F37E91">
        <w:rPr>
          <w:rFonts w:asciiTheme="minorHAnsi" w:hAnsiTheme="minorHAnsi" w:cstheme="minorHAnsi"/>
          <w:b/>
          <w:bCs/>
          <w:szCs w:val="20"/>
        </w:rPr>
        <w:lastRenderedPageBreak/>
        <w:t xml:space="preserve">ALLEGATO </w:t>
      </w:r>
      <w:r w:rsidR="001353AE" w:rsidRPr="00F37E91">
        <w:rPr>
          <w:rFonts w:asciiTheme="minorHAnsi" w:hAnsiTheme="minorHAnsi" w:cstheme="minorHAnsi"/>
          <w:b/>
          <w:bCs/>
          <w:szCs w:val="20"/>
        </w:rPr>
        <w:t>1</w:t>
      </w:r>
      <w:r w:rsidRPr="00F37E91">
        <w:rPr>
          <w:rFonts w:asciiTheme="minorHAnsi" w:hAnsiTheme="minorHAnsi" w:cstheme="minorHAnsi"/>
          <w:b/>
          <w:bCs/>
          <w:szCs w:val="20"/>
        </w:rPr>
        <w:t xml:space="preserve"> - </w:t>
      </w:r>
      <w:r w:rsidR="0094470E" w:rsidRPr="00F37E91">
        <w:rPr>
          <w:rFonts w:asciiTheme="minorHAnsi" w:hAnsiTheme="minorHAnsi" w:cstheme="minorHAnsi"/>
          <w:b/>
          <w:bCs/>
          <w:szCs w:val="20"/>
        </w:rPr>
        <w:t xml:space="preserve">OFFERTA </w:t>
      </w:r>
      <w:r w:rsidRPr="00F37E91">
        <w:rPr>
          <w:rFonts w:asciiTheme="minorHAnsi" w:hAnsiTheme="minorHAnsi" w:cstheme="minorHAnsi"/>
          <w:b/>
          <w:bCs/>
          <w:szCs w:val="20"/>
        </w:rPr>
        <w:t>TECNICA</w:t>
      </w:r>
    </w:p>
    <w:p w14:paraId="41492F7D" w14:textId="6DF60999" w:rsidR="008D321F" w:rsidRPr="00F37E91" w:rsidRDefault="00743DAC" w:rsidP="00210CE8">
      <w:pPr>
        <w:rPr>
          <w:rFonts w:asciiTheme="minorHAnsi" w:hAnsiTheme="minorHAnsi" w:cstheme="minorHAnsi"/>
          <w:i/>
          <w:color w:val="4F81BD"/>
          <w:szCs w:val="20"/>
        </w:rPr>
      </w:pPr>
      <w:r w:rsidRPr="00F37E91">
        <w:rPr>
          <w:rFonts w:asciiTheme="minorHAnsi" w:hAnsiTheme="minorHAnsi" w:cstheme="minorHAnsi"/>
          <w:szCs w:val="20"/>
        </w:rPr>
        <w:t xml:space="preserve">L’Offerta </w:t>
      </w:r>
      <w:r w:rsidR="00F2146E" w:rsidRPr="00F37E91">
        <w:rPr>
          <w:rFonts w:asciiTheme="minorHAnsi" w:hAnsiTheme="minorHAnsi" w:cstheme="minorHAnsi"/>
          <w:szCs w:val="20"/>
        </w:rPr>
        <w:t>tecnica</w:t>
      </w:r>
      <w:r w:rsidR="00523CFF" w:rsidRPr="00F37E91">
        <w:rPr>
          <w:rFonts w:asciiTheme="minorHAnsi" w:hAnsiTheme="minorHAnsi" w:cstheme="minorHAnsi"/>
          <w:szCs w:val="20"/>
        </w:rPr>
        <w:t xml:space="preserve"> dovrà </w:t>
      </w:r>
      <w:r w:rsidR="0001457C" w:rsidRPr="00F37E91">
        <w:rPr>
          <w:rFonts w:asciiTheme="minorHAnsi" w:hAnsiTheme="minorHAnsi" w:cstheme="minorHAnsi"/>
          <w:szCs w:val="20"/>
        </w:rPr>
        <w:t xml:space="preserve">essere conforme al fac-simile di seguito riportato, essere redatta </w:t>
      </w:r>
      <w:r w:rsidR="00523CFF" w:rsidRPr="00F37E91">
        <w:rPr>
          <w:rFonts w:asciiTheme="minorHAnsi" w:hAnsiTheme="minorHAnsi" w:cstheme="minorHAnsi"/>
          <w:szCs w:val="20"/>
        </w:rPr>
        <w:t xml:space="preserve">in lingua italiana </w:t>
      </w:r>
      <w:r w:rsidR="00E2203F" w:rsidRPr="00F37E91">
        <w:rPr>
          <w:rFonts w:asciiTheme="minorHAnsi" w:hAnsiTheme="minorHAnsi" w:cstheme="minorHAnsi"/>
          <w:szCs w:val="20"/>
        </w:rPr>
        <w:t xml:space="preserve">e </w:t>
      </w:r>
      <w:r w:rsidR="00523CFF" w:rsidRPr="00F37E91">
        <w:rPr>
          <w:rFonts w:asciiTheme="minorHAnsi" w:hAnsiTheme="minorHAnsi" w:cstheme="minorHAnsi"/>
          <w:szCs w:val="20"/>
          <w:u w:val="single"/>
        </w:rPr>
        <w:t>priva di qualsivoglia indicazione (diretta o indiretta) di carattere economico</w:t>
      </w:r>
      <w:r w:rsidR="0001457C" w:rsidRPr="00F37E91">
        <w:rPr>
          <w:rFonts w:asciiTheme="minorHAnsi" w:hAnsiTheme="minorHAnsi" w:cstheme="minorHAnsi"/>
          <w:szCs w:val="20"/>
        </w:rPr>
        <w:t xml:space="preserve">. Dall’Offerta Tecnica dovrà essere possibile </w:t>
      </w:r>
      <w:r w:rsidR="00523CFF" w:rsidRPr="00F37E91">
        <w:rPr>
          <w:rFonts w:asciiTheme="minorHAnsi" w:hAnsiTheme="minorHAnsi" w:cstheme="minorHAnsi"/>
          <w:szCs w:val="20"/>
        </w:rPr>
        <w:t>evinc</w:t>
      </w:r>
      <w:r w:rsidR="0001457C" w:rsidRPr="00F37E91">
        <w:rPr>
          <w:rFonts w:asciiTheme="minorHAnsi" w:hAnsiTheme="minorHAnsi" w:cstheme="minorHAnsi"/>
          <w:szCs w:val="20"/>
        </w:rPr>
        <w:t>ere</w:t>
      </w:r>
      <w:r w:rsidR="00B9619D" w:rsidRPr="00F37E91">
        <w:rPr>
          <w:rFonts w:asciiTheme="minorHAnsi" w:hAnsiTheme="minorHAnsi" w:cstheme="minorHAnsi"/>
          <w:szCs w:val="20"/>
        </w:rPr>
        <w:t xml:space="preserve"> </w:t>
      </w:r>
      <w:r w:rsidR="0001457C" w:rsidRPr="00F37E91">
        <w:rPr>
          <w:rFonts w:asciiTheme="minorHAnsi" w:hAnsiTheme="minorHAnsi" w:cstheme="minorHAnsi"/>
          <w:szCs w:val="20"/>
        </w:rPr>
        <w:t>i prodotti offerti,</w:t>
      </w:r>
      <w:r w:rsidR="00523CFF" w:rsidRPr="00F37E91">
        <w:rPr>
          <w:rFonts w:asciiTheme="minorHAnsi" w:hAnsiTheme="minorHAnsi" w:cstheme="minorHAnsi"/>
          <w:szCs w:val="20"/>
        </w:rPr>
        <w:t xml:space="preserve"> in conformità ai requisiti indicati </w:t>
      </w:r>
      <w:r w:rsidRPr="00F37E91">
        <w:rPr>
          <w:rFonts w:asciiTheme="minorHAnsi" w:hAnsiTheme="minorHAnsi" w:cstheme="minorHAnsi"/>
          <w:szCs w:val="20"/>
        </w:rPr>
        <w:t>dalla documentazi</w:t>
      </w:r>
      <w:r w:rsidR="0001457C" w:rsidRPr="00F37E91">
        <w:rPr>
          <w:rFonts w:asciiTheme="minorHAnsi" w:hAnsiTheme="minorHAnsi" w:cstheme="minorHAnsi"/>
          <w:szCs w:val="20"/>
        </w:rPr>
        <w:t>one dell’Accordo Quadro e d</w:t>
      </w:r>
      <w:r w:rsidRPr="00F37E91">
        <w:rPr>
          <w:rFonts w:asciiTheme="minorHAnsi" w:hAnsiTheme="minorHAnsi" w:cstheme="minorHAnsi"/>
          <w:szCs w:val="20"/>
        </w:rPr>
        <w:t>alla documentazione del presente Appalto Specifico</w:t>
      </w:r>
      <w:r w:rsidR="00523CFF" w:rsidRPr="00F37E91">
        <w:rPr>
          <w:rFonts w:asciiTheme="minorHAnsi" w:hAnsiTheme="minorHAnsi" w:cstheme="minorHAnsi"/>
          <w:szCs w:val="20"/>
        </w:rPr>
        <w:t xml:space="preserve">, </w:t>
      </w:r>
      <w:r w:rsidR="0001457C" w:rsidRPr="00F37E91">
        <w:rPr>
          <w:rFonts w:asciiTheme="minorHAnsi" w:hAnsiTheme="minorHAnsi" w:cstheme="minorHAnsi"/>
          <w:szCs w:val="20"/>
        </w:rPr>
        <w:t>nonché dagli eventuali requisiti migliorativi offerti in I fase ed eventualmente offerti nell’ambito dell’Appalto Specifico.</w:t>
      </w:r>
      <w:r w:rsidR="0069261A">
        <w:rPr>
          <w:rFonts w:asciiTheme="minorHAnsi" w:hAnsiTheme="minorHAnsi" w:cstheme="minorHAnsi"/>
          <w:szCs w:val="20"/>
        </w:rPr>
        <w:t xml:space="preserve"> Vanno inoltre descritti i servizi richiesto in Appalto Specifico.</w:t>
      </w:r>
    </w:p>
    <w:p w14:paraId="2FAF9EF6" w14:textId="77777777" w:rsidR="00523CFF" w:rsidRPr="00F37E91" w:rsidRDefault="00523CFF" w:rsidP="00210CE8">
      <w:pPr>
        <w:rPr>
          <w:rFonts w:asciiTheme="minorHAnsi" w:hAnsiTheme="minorHAnsi" w:cstheme="minorHAnsi"/>
          <w:i/>
          <w:color w:val="4F81BD"/>
          <w:szCs w:val="20"/>
        </w:rPr>
      </w:pPr>
    </w:p>
    <w:p w14:paraId="7F7200F4" w14:textId="77777777" w:rsidR="0054318D" w:rsidRPr="00F37E91" w:rsidRDefault="0001457C" w:rsidP="0054318D">
      <w:pPr>
        <w:rPr>
          <w:rFonts w:asciiTheme="minorHAnsi" w:hAnsiTheme="minorHAnsi" w:cstheme="minorHAnsi"/>
          <w:bCs/>
          <w:szCs w:val="20"/>
        </w:rPr>
      </w:pPr>
      <w:r w:rsidRPr="00F37E91">
        <w:rPr>
          <w:rFonts w:asciiTheme="minorHAnsi" w:hAnsiTheme="minorHAnsi" w:cstheme="minorHAnsi"/>
          <w:bCs/>
          <w:szCs w:val="20"/>
        </w:rPr>
        <w:t>L’Offerta Tecnica</w:t>
      </w:r>
      <w:r w:rsidR="0054318D" w:rsidRPr="00F37E91">
        <w:rPr>
          <w:rFonts w:asciiTheme="minorHAnsi" w:hAnsiTheme="minorHAnsi" w:cstheme="minorHAnsi"/>
          <w:bCs/>
          <w:szCs w:val="20"/>
        </w:rPr>
        <w:t xml:space="preserve"> dovrà essere firmata digitalmente con le modalità di cui al par. </w:t>
      </w:r>
      <w:r w:rsidR="00C263AD" w:rsidRPr="00F37E91">
        <w:rPr>
          <w:rFonts w:asciiTheme="minorHAnsi" w:hAnsiTheme="minorHAnsi" w:cstheme="minorHAnsi"/>
          <w:bCs/>
          <w:szCs w:val="20"/>
        </w:rPr>
        <w:t>2</w:t>
      </w:r>
      <w:r w:rsidR="0054318D" w:rsidRPr="00F37E91">
        <w:rPr>
          <w:rFonts w:asciiTheme="minorHAnsi" w:hAnsiTheme="minorHAnsi" w:cstheme="minorHAnsi"/>
          <w:bCs/>
          <w:szCs w:val="20"/>
        </w:rPr>
        <w:t>.</w:t>
      </w:r>
      <w:r w:rsidR="00C263AD" w:rsidRPr="00F37E91">
        <w:rPr>
          <w:rFonts w:asciiTheme="minorHAnsi" w:hAnsiTheme="minorHAnsi" w:cstheme="minorHAnsi"/>
          <w:bCs/>
          <w:szCs w:val="20"/>
        </w:rPr>
        <w:t>2</w:t>
      </w:r>
      <w:r w:rsidR="0054318D" w:rsidRPr="00F37E91">
        <w:rPr>
          <w:rFonts w:asciiTheme="minorHAnsi" w:hAnsiTheme="minorHAnsi" w:cstheme="minorHAnsi"/>
          <w:bCs/>
          <w:szCs w:val="20"/>
        </w:rPr>
        <w:t>.</w:t>
      </w:r>
      <w:r w:rsidR="00C263AD" w:rsidRPr="00F37E91">
        <w:rPr>
          <w:rFonts w:asciiTheme="minorHAnsi" w:hAnsiTheme="minorHAnsi" w:cstheme="minorHAnsi"/>
          <w:bCs/>
          <w:szCs w:val="20"/>
        </w:rPr>
        <w:t>1</w:t>
      </w:r>
      <w:r w:rsidR="0054318D" w:rsidRPr="00F37E91">
        <w:rPr>
          <w:rFonts w:asciiTheme="minorHAnsi" w:hAnsiTheme="minorHAnsi" w:cstheme="minorHAnsi"/>
          <w:bCs/>
          <w:szCs w:val="20"/>
        </w:rPr>
        <w:t xml:space="preserve"> Offerta tecnica </w:t>
      </w:r>
      <w:r w:rsidR="001353AE" w:rsidRPr="00F37E91">
        <w:rPr>
          <w:rFonts w:asciiTheme="minorHAnsi" w:hAnsiTheme="minorHAnsi" w:cstheme="minorHAnsi"/>
          <w:bCs/>
          <w:szCs w:val="20"/>
        </w:rPr>
        <w:t>della Richiesta d’Offerta</w:t>
      </w:r>
      <w:r w:rsidR="0054318D" w:rsidRPr="00F37E91">
        <w:rPr>
          <w:rFonts w:asciiTheme="minorHAnsi" w:hAnsiTheme="minorHAnsi" w:cstheme="minorHAnsi"/>
          <w:bCs/>
          <w:szCs w:val="20"/>
        </w:rPr>
        <w:t>.</w:t>
      </w:r>
    </w:p>
    <w:p w14:paraId="539B9CAE" w14:textId="77777777" w:rsidR="00523CFF" w:rsidRPr="00F37E91" w:rsidRDefault="00523CFF">
      <w:pPr>
        <w:rPr>
          <w:rFonts w:asciiTheme="minorHAnsi" w:hAnsiTheme="minorHAnsi" w:cstheme="minorHAnsi"/>
          <w:szCs w:val="20"/>
          <w:u w:val="single"/>
        </w:rPr>
      </w:pPr>
    </w:p>
    <w:p w14:paraId="13D6ABC9" w14:textId="25276D02" w:rsidR="00523CFF" w:rsidRPr="00F37E91" w:rsidRDefault="00523CFF">
      <w:pPr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 xml:space="preserve">La suddetta </w:t>
      </w:r>
      <w:r w:rsidR="0001457C" w:rsidRPr="00F37E91">
        <w:rPr>
          <w:rFonts w:asciiTheme="minorHAnsi" w:hAnsiTheme="minorHAnsi" w:cstheme="minorHAnsi"/>
          <w:szCs w:val="20"/>
        </w:rPr>
        <w:t>Offerta</w:t>
      </w:r>
      <w:r w:rsidRPr="00F37E91">
        <w:rPr>
          <w:rFonts w:asciiTheme="minorHAnsi" w:hAnsiTheme="minorHAnsi" w:cstheme="minorHAnsi"/>
          <w:szCs w:val="20"/>
        </w:rPr>
        <w:t xml:space="preserve"> Tecnica: (i) dovrà essere presentata </w:t>
      </w:r>
      <w:r w:rsidR="00FF794C" w:rsidRPr="00F37E91">
        <w:rPr>
          <w:rFonts w:asciiTheme="minorHAnsi" w:hAnsiTheme="minorHAnsi" w:cstheme="minorHAnsi"/>
          <w:szCs w:val="20"/>
        </w:rPr>
        <w:t xml:space="preserve">in formato </w:t>
      </w:r>
      <w:r w:rsidRPr="00F37E91">
        <w:rPr>
          <w:rFonts w:asciiTheme="minorHAnsi" w:hAnsiTheme="minorHAnsi" w:cstheme="minorHAnsi"/>
          <w:szCs w:val="20"/>
        </w:rPr>
        <w:t>A4, con una numerazione progressiva ed univoca delle pagine; (ii) dovrà essere contenuta entro le</w:t>
      </w:r>
      <w:r w:rsidR="00756575">
        <w:rPr>
          <w:rFonts w:asciiTheme="minorHAnsi" w:hAnsiTheme="minorHAnsi" w:cstheme="minorHAnsi"/>
          <w:szCs w:val="20"/>
        </w:rPr>
        <w:t xml:space="preserve"> 50</w:t>
      </w:r>
      <w:r w:rsidRPr="00F37E91">
        <w:rPr>
          <w:rFonts w:asciiTheme="minorHAnsi" w:hAnsiTheme="minorHAnsi" w:cstheme="minorHAnsi"/>
          <w:szCs w:val="20"/>
        </w:rPr>
        <w:t xml:space="preserve"> (</w:t>
      </w:r>
      <w:r w:rsidR="00756575">
        <w:rPr>
          <w:rFonts w:asciiTheme="minorHAnsi" w:hAnsiTheme="minorHAnsi" w:cstheme="minorHAnsi"/>
          <w:szCs w:val="20"/>
        </w:rPr>
        <w:t>cinquanta</w:t>
      </w:r>
      <w:r w:rsidRPr="00F37E91">
        <w:rPr>
          <w:rFonts w:asciiTheme="minorHAnsi" w:hAnsiTheme="minorHAnsi" w:cstheme="minorHAnsi"/>
          <w:szCs w:val="20"/>
        </w:rPr>
        <w:t>) pagine</w:t>
      </w:r>
      <w:r w:rsidR="00C263AD" w:rsidRPr="00F37E91">
        <w:rPr>
          <w:rFonts w:asciiTheme="minorHAnsi" w:hAnsiTheme="minorHAnsi" w:cstheme="minorHAnsi"/>
          <w:szCs w:val="20"/>
        </w:rPr>
        <w:t>, ad esclus</w:t>
      </w:r>
      <w:r w:rsidR="0092615A" w:rsidRPr="00F37E91">
        <w:rPr>
          <w:rFonts w:asciiTheme="minorHAnsi" w:hAnsiTheme="minorHAnsi" w:cstheme="minorHAnsi"/>
          <w:szCs w:val="20"/>
        </w:rPr>
        <w:t>ione</w:t>
      </w:r>
      <w:r w:rsidR="00C263AD" w:rsidRPr="00F37E91">
        <w:rPr>
          <w:rFonts w:asciiTheme="minorHAnsi" w:hAnsiTheme="minorHAnsi" w:cstheme="minorHAnsi"/>
          <w:szCs w:val="20"/>
        </w:rPr>
        <w:t xml:space="preserve"> </w:t>
      </w:r>
      <w:r w:rsidR="0092615A" w:rsidRPr="00F37E91">
        <w:rPr>
          <w:rFonts w:asciiTheme="minorHAnsi" w:hAnsiTheme="minorHAnsi" w:cstheme="minorHAnsi"/>
          <w:szCs w:val="20"/>
        </w:rPr>
        <w:t>del</w:t>
      </w:r>
      <w:r w:rsidR="00C263AD" w:rsidRPr="00F37E91">
        <w:rPr>
          <w:rFonts w:asciiTheme="minorHAnsi" w:hAnsiTheme="minorHAnsi" w:cstheme="minorHAnsi"/>
          <w:szCs w:val="20"/>
        </w:rPr>
        <w:t>l’indice</w:t>
      </w:r>
      <w:r w:rsidR="0092615A" w:rsidRPr="00F37E91">
        <w:rPr>
          <w:rFonts w:asciiTheme="minorHAnsi" w:hAnsiTheme="minorHAnsi" w:cstheme="minorHAnsi"/>
          <w:szCs w:val="20"/>
        </w:rPr>
        <w:t xml:space="preserve"> e della copertina</w:t>
      </w:r>
      <w:r w:rsidR="00C263AD" w:rsidRPr="00F37E91">
        <w:rPr>
          <w:rFonts w:asciiTheme="minorHAnsi" w:hAnsiTheme="minorHAnsi" w:cstheme="minorHAnsi"/>
          <w:szCs w:val="20"/>
        </w:rPr>
        <w:t>,</w:t>
      </w:r>
      <w:r w:rsidR="00E2203F" w:rsidRPr="00F37E91">
        <w:rPr>
          <w:rFonts w:asciiTheme="minorHAnsi" w:hAnsiTheme="minorHAnsi" w:cstheme="minorHAnsi"/>
          <w:szCs w:val="20"/>
        </w:rPr>
        <w:t xml:space="preserve"> utilizzando un carattere con font di dimensioni minime pari a 10</w:t>
      </w:r>
      <w:r w:rsidR="00FF74E7" w:rsidRPr="00F37E91">
        <w:rPr>
          <w:rFonts w:asciiTheme="minorHAnsi" w:hAnsiTheme="minorHAnsi" w:cstheme="minorHAnsi"/>
          <w:szCs w:val="20"/>
        </w:rPr>
        <w:t>;</w:t>
      </w:r>
      <w:r w:rsidRPr="00F37E91">
        <w:rPr>
          <w:rFonts w:asciiTheme="minorHAnsi" w:hAnsiTheme="minorHAnsi" w:cstheme="minorHAnsi"/>
          <w:szCs w:val="20"/>
        </w:rPr>
        <w:t xml:space="preserve"> (iii) dovrà rispettare lo “Schema di risposta” di seguito riportato</w:t>
      </w:r>
      <w:r w:rsidR="00743DAC" w:rsidRPr="00F37E91">
        <w:rPr>
          <w:rFonts w:asciiTheme="minorHAnsi" w:hAnsiTheme="minorHAnsi" w:cstheme="minorHAnsi"/>
          <w:szCs w:val="20"/>
        </w:rPr>
        <w:t xml:space="preserve"> comprensivo del facsimile per il paragrafo “PREMESSA” della Relazione tecnica</w:t>
      </w:r>
      <w:r w:rsidRPr="00F37E91">
        <w:rPr>
          <w:rFonts w:asciiTheme="minorHAnsi" w:hAnsiTheme="minorHAnsi" w:cstheme="minorHAnsi"/>
          <w:szCs w:val="20"/>
        </w:rPr>
        <w:t xml:space="preserve">. </w:t>
      </w:r>
      <w:bookmarkStart w:id="0" w:name="_GoBack"/>
      <w:bookmarkEnd w:id="0"/>
    </w:p>
    <w:p w14:paraId="2D88F911" w14:textId="77777777" w:rsidR="00743DAC" w:rsidRPr="00F37E91" w:rsidRDefault="00743DAC">
      <w:pPr>
        <w:rPr>
          <w:rFonts w:asciiTheme="minorHAnsi" w:hAnsiTheme="minorHAnsi" w:cstheme="minorHAnsi"/>
          <w:szCs w:val="20"/>
        </w:rPr>
      </w:pPr>
    </w:p>
    <w:p w14:paraId="7AC7B9BE" w14:textId="77777777" w:rsidR="00523CFF" w:rsidRPr="00F37E91" w:rsidRDefault="005F421E">
      <w:pPr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 xml:space="preserve">Nel caso in cui </w:t>
      </w:r>
      <w:r w:rsidR="00523CFF" w:rsidRPr="00F37E91">
        <w:rPr>
          <w:rFonts w:asciiTheme="minorHAnsi" w:hAnsiTheme="minorHAnsi" w:cstheme="minorHAnsi"/>
          <w:szCs w:val="20"/>
        </w:rPr>
        <w:t xml:space="preserve">il </w:t>
      </w:r>
      <w:r w:rsidR="00F2146E" w:rsidRPr="00F37E91">
        <w:rPr>
          <w:rFonts w:asciiTheme="minorHAnsi" w:hAnsiTheme="minorHAnsi" w:cstheme="minorHAnsi"/>
          <w:szCs w:val="20"/>
        </w:rPr>
        <w:t>c</w:t>
      </w:r>
      <w:r w:rsidR="00523CFF" w:rsidRPr="00F37E91">
        <w:rPr>
          <w:rFonts w:asciiTheme="minorHAnsi" w:hAnsiTheme="minorHAnsi" w:cstheme="minorHAnsi"/>
          <w:szCs w:val="20"/>
        </w:rPr>
        <w:t>oncorrente produca documentazione aggiuntiva</w:t>
      </w:r>
      <w:r w:rsidR="00F2146E" w:rsidRPr="00F37E91">
        <w:rPr>
          <w:rFonts w:asciiTheme="minorHAnsi" w:hAnsiTheme="minorHAnsi" w:cstheme="minorHAnsi"/>
          <w:szCs w:val="20"/>
        </w:rPr>
        <w:t xml:space="preserve"> (non richiesta)</w:t>
      </w:r>
      <w:r w:rsidR="00523CFF" w:rsidRPr="00F37E91">
        <w:rPr>
          <w:rFonts w:asciiTheme="minorHAnsi" w:hAnsiTheme="minorHAnsi" w:cstheme="minorHAnsi"/>
          <w:szCs w:val="20"/>
        </w:rPr>
        <w:t xml:space="preserve">, quest’ultima non sarà sottoposta a valutazione. </w:t>
      </w:r>
    </w:p>
    <w:p w14:paraId="5B2DB38B" w14:textId="77777777" w:rsidR="00805045" w:rsidRPr="00F37E91" w:rsidRDefault="00805045">
      <w:pPr>
        <w:rPr>
          <w:rFonts w:asciiTheme="minorHAnsi" w:hAnsiTheme="minorHAnsi" w:cstheme="minorHAnsi"/>
          <w:szCs w:val="20"/>
        </w:rPr>
      </w:pPr>
    </w:p>
    <w:p w14:paraId="034DCFB7" w14:textId="77777777" w:rsidR="00181721" w:rsidRPr="00F37E91" w:rsidRDefault="00523CFF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F37E91">
        <w:rPr>
          <w:rFonts w:asciiTheme="minorHAnsi" w:hAnsiTheme="minorHAnsi" w:cstheme="minorHAnsi"/>
          <w:sz w:val="20"/>
          <w:szCs w:val="20"/>
        </w:rPr>
        <w:br w:type="page"/>
      </w:r>
      <w:r w:rsidR="00181721" w:rsidRPr="00F37E91">
        <w:rPr>
          <w:rFonts w:asciiTheme="minorHAnsi" w:hAnsiTheme="minorHAnsi" w:cstheme="minorHAnsi"/>
          <w:sz w:val="20"/>
          <w:szCs w:val="20"/>
        </w:rPr>
        <w:lastRenderedPageBreak/>
        <w:t>FACSIMILE DA UTILIZZARE PE</w:t>
      </w:r>
      <w:r w:rsidR="0001457C" w:rsidRPr="00F37E91">
        <w:rPr>
          <w:rFonts w:asciiTheme="minorHAnsi" w:hAnsiTheme="minorHAnsi" w:cstheme="minorHAnsi"/>
          <w:sz w:val="20"/>
          <w:szCs w:val="20"/>
        </w:rPr>
        <w:t xml:space="preserve">R IL PARAGRAFO “PREMESSA” DELL’OFFERTA </w:t>
      </w:r>
      <w:r w:rsidR="00181721" w:rsidRPr="00F37E91">
        <w:rPr>
          <w:rFonts w:asciiTheme="minorHAnsi" w:hAnsiTheme="minorHAnsi" w:cstheme="minorHAnsi"/>
          <w:sz w:val="20"/>
          <w:szCs w:val="20"/>
        </w:rPr>
        <w:t>TECNICA</w:t>
      </w:r>
    </w:p>
    <w:p w14:paraId="5B264864" w14:textId="77777777" w:rsidR="00181721" w:rsidRPr="00F37E91" w:rsidRDefault="0001457C" w:rsidP="00181721">
      <w:pPr>
        <w:spacing w:line="360" w:lineRule="auto"/>
        <w:jc w:val="center"/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>OFFERTA</w:t>
      </w:r>
      <w:r w:rsidR="00181721" w:rsidRPr="00F37E91">
        <w:rPr>
          <w:rFonts w:asciiTheme="minorHAnsi" w:hAnsiTheme="minorHAnsi" w:cstheme="minorHAnsi"/>
          <w:szCs w:val="20"/>
        </w:rPr>
        <w:t xml:space="preserve"> TECNICA</w:t>
      </w:r>
    </w:p>
    <w:p w14:paraId="66B404E9" w14:textId="52B0482F" w:rsidR="00181721" w:rsidRPr="00F37E91" w:rsidRDefault="00756575" w:rsidP="00181721">
      <w:pPr>
        <w:spacing w:line="360" w:lineRule="auto"/>
        <w:jc w:val="center"/>
        <w:rPr>
          <w:rFonts w:asciiTheme="minorHAnsi" w:hAnsiTheme="minorHAnsi" w:cstheme="minorHAnsi"/>
          <w:i/>
          <w:color w:val="0070C0"/>
          <w:szCs w:val="20"/>
        </w:rPr>
      </w:pPr>
      <w:r>
        <w:rPr>
          <w:rFonts w:asciiTheme="minorHAnsi" w:hAnsiTheme="minorHAnsi" w:cstheme="minorHAnsi"/>
          <w:i/>
          <w:color w:val="0070C0"/>
          <w:szCs w:val="20"/>
        </w:rPr>
        <w:t xml:space="preserve">Fornitura Apparati e Servizi per la </w:t>
      </w:r>
      <w:proofErr w:type="spellStart"/>
      <w:r>
        <w:rPr>
          <w:rFonts w:asciiTheme="minorHAnsi" w:hAnsiTheme="minorHAnsi" w:cstheme="minorHAnsi"/>
          <w:i/>
          <w:color w:val="0070C0"/>
          <w:szCs w:val="20"/>
        </w:rPr>
        <w:t>Cybersecurity</w:t>
      </w:r>
      <w:proofErr w:type="spellEnd"/>
    </w:p>
    <w:p w14:paraId="232D54A9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1D158E18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kern w:val="0"/>
          <w:szCs w:val="20"/>
        </w:rPr>
        <w:t>La __________, con sede legale in ___, Via ___, iscritta al Registro delle Imprese di ___ al n. ___, P. IVA ___, domiciliata ai fini del presente atto in ___, Via ___, in persona del ___ e legale rappresentante Dott. ___, nella sua qualità di impresa mandataria capo-gruppo del Raggruppamento Temporaneo oltre alla stessa la mandante ________ ___ con sede legale in ___, Via ___, iscritta al Registro delle Imprese di ___ al n. ___, P. IVA ___, domiciliata ai fini del presente atto in ___, via ___, e la mandante  ___, con sede legale in ___, Via ___, iscritta al Registro delle Imprese di ___ al n. ___, P. IVA ___, domiciliata ai fini del presente atto in ___, via ___, giusto mandato collettivo speciale con rappresentanza autenticato dal notaio in ______ dott. ________ repertorio n. _________;</w:t>
      </w:r>
    </w:p>
    <w:p w14:paraId="5EF8F91F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107A0244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33B5A2AD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>1. offre e, in caso di aggiudicazione in proprio favore, si impegna a</w:t>
      </w:r>
      <w:r w:rsidR="0001457C" w:rsidRPr="00F37E91">
        <w:rPr>
          <w:rFonts w:asciiTheme="minorHAnsi" w:hAnsiTheme="minorHAnsi" w:cstheme="minorHAnsi"/>
          <w:szCs w:val="20"/>
        </w:rPr>
        <w:t xml:space="preserve"> fornire i prodotti e a</w:t>
      </w:r>
      <w:r w:rsidRPr="00F37E91">
        <w:rPr>
          <w:rFonts w:asciiTheme="minorHAnsi" w:hAnsiTheme="minorHAnsi" w:cstheme="minorHAnsi"/>
          <w:szCs w:val="20"/>
        </w:rPr>
        <w:t xml:space="preserve">d eseguire </w:t>
      </w:r>
      <w:r w:rsidR="004040A6" w:rsidRPr="00F37E91">
        <w:rPr>
          <w:rFonts w:asciiTheme="minorHAnsi" w:hAnsiTheme="minorHAnsi" w:cstheme="minorHAnsi"/>
          <w:szCs w:val="20"/>
        </w:rPr>
        <w:t>i</w:t>
      </w:r>
      <w:r w:rsidRPr="00F37E91">
        <w:rPr>
          <w:rFonts w:asciiTheme="minorHAnsi" w:hAnsiTheme="minorHAnsi" w:cstheme="minorHAnsi"/>
          <w:szCs w:val="20"/>
        </w:rPr>
        <w:t xml:space="preserve"> servizi </w:t>
      </w:r>
      <w:r w:rsidR="004040A6" w:rsidRPr="00F37E91">
        <w:rPr>
          <w:rFonts w:asciiTheme="minorHAnsi" w:hAnsiTheme="minorHAnsi" w:cstheme="minorHAnsi"/>
          <w:szCs w:val="20"/>
        </w:rPr>
        <w:t>richiesti nella documentazione di AS</w:t>
      </w:r>
      <w:r w:rsidRPr="00F37E91">
        <w:rPr>
          <w:rFonts w:asciiTheme="minorHAnsi" w:hAnsiTheme="minorHAnsi" w:cstheme="minorHAnsi"/>
          <w:szCs w:val="20"/>
        </w:rPr>
        <w:t xml:space="preserve"> nel rispetto di tutti gli obblighi e gli adempimenti richiesti nel Capitolato Tecnico</w:t>
      </w:r>
      <w:r w:rsidR="0001457C" w:rsidRPr="00F37E91">
        <w:rPr>
          <w:rFonts w:asciiTheme="minorHAnsi" w:hAnsiTheme="minorHAnsi" w:cstheme="minorHAnsi"/>
          <w:szCs w:val="20"/>
        </w:rPr>
        <w:t>,</w:t>
      </w:r>
      <w:r w:rsidRPr="00F37E91">
        <w:rPr>
          <w:rFonts w:asciiTheme="minorHAnsi" w:hAnsiTheme="minorHAnsi" w:cstheme="minorHAnsi"/>
          <w:szCs w:val="20"/>
        </w:rPr>
        <w:t xml:space="preserve"> sia dell’Accordo Quadro che dell’Appalto Specifico</w:t>
      </w:r>
      <w:r w:rsidR="0001457C" w:rsidRPr="00F37E91">
        <w:rPr>
          <w:rFonts w:asciiTheme="minorHAnsi" w:hAnsiTheme="minorHAnsi" w:cstheme="minorHAnsi"/>
          <w:szCs w:val="20"/>
        </w:rPr>
        <w:t>, nelle altre parti della documentazione di gara di I e II fase, nonché di quanto previsto nelle offerte tecniche di I e II fase</w:t>
      </w:r>
      <w:r w:rsidRPr="00F37E91">
        <w:rPr>
          <w:rFonts w:asciiTheme="minorHAnsi" w:hAnsiTheme="minorHAnsi" w:cstheme="minorHAnsi"/>
          <w:szCs w:val="20"/>
        </w:rPr>
        <w:t>;</w:t>
      </w:r>
    </w:p>
    <w:p w14:paraId="5A2E949F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4808866E" w14:textId="77777777" w:rsidR="00181721" w:rsidRPr="00F37E91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 xml:space="preserve">2. dichiara espressamente che tutti i </w:t>
      </w:r>
      <w:r w:rsidR="0001457C" w:rsidRPr="00F37E91">
        <w:rPr>
          <w:rFonts w:asciiTheme="minorHAnsi" w:hAnsiTheme="minorHAnsi" w:cstheme="minorHAnsi"/>
          <w:szCs w:val="20"/>
        </w:rPr>
        <w:t xml:space="preserve">prodotti e i </w:t>
      </w:r>
      <w:r w:rsidRPr="00F37E91">
        <w:rPr>
          <w:rFonts w:asciiTheme="minorHAnsi" w:hAnsiTheme="minorHAnsi" w:cstheme="minorHAnsi"/>
          <w:szCs w:val="20"/>
        </w:rPr>
        <w:t>servizi offerti posseggono integralmente le caratteristich</w:t>
      </w:r>
      <w:r w:rsidR="0001457C" w:rsidRPr="00F37E91">
        <w:rPr>
          <w:rFonts w:asciiTheme="minorHAnsi" w:hAnsiTheme="minorHAnsi" w:cstheme="minorHAnsi"/>
          <w:szCs w:val="20"/>
        </w:rPr>
        <w:t xml:space="preserve">e, funzionalità ed i requisiti </w:t>
      </w:r>
      <w:r w:rsidRPr="00F37E91">
        <w:rPr>
          <w:rFonts w:asciiTheme="minorHAnsi" w:hAnsiTheme="minorHAnsi" w:cstheme="minorHAnsi"/>
          <w:szCs w:val="20"/>
        </w:rPr>
        <w:t xml:space="preserve">minimi stabiliti nel Capitolato Tecnico </w:t>
      </w:r>
      <w:r w:rsidR="0001457C" w:rsidRPr="00F37E91">
        <w:rPr>
          <w:rFonts w:asciiTheme="minorHAnsi" w:hAnsiTheme="minorHAnsi" w:cstheme="minorHAnsi"/>
          <w:szCs w:val="20"/>
        </w:rPr>
        <w:t>di</w:t>
      </w:r>
      <w:r w:rsidRPr="00F37E91">
        <w:rPr>
          <w:rFonts w:asciiTheme="minorHAnsi" w:hAnsiTheme="minorHAnsi" w:cstheme="minorHAnsi"/>
          <w:szCs w:val="20"/>
        </w:rPr>
        <w:t xml:space="preserve"> AQ che </w:t>
      </w:r>
      <w:r w:rsidR="0001457C" w:rsidRPr="00F37E91">
        <w:rPr>
          <w:rFonts w:asciiTheme="minorHAnsi" w:hAnsiTheme="minorHAnsi" w:cstheme="minorHAnsi"/>
          <w:szCs w:val="20"/>
        </w:rPr>
        <w:t xml:space="preserve">di </w:t>
      </w:r>
      <w:r w:rsidRPr="00F37E91">
        <w:rPr>
          <w:rFonts w:asciiTheme="minorHAnsi" w:hAnsiTheme="minorHAnsi" w:cstheme="minorHAnsi"/>
          <w:szCs w:val="20"/>
        </w:rPr>
        <w:t>AS</w:t>
      </w:r>
      <w:r w:rsidR="00F95DBC" w:rsidRPr="00F37E91">
        <w:rPr>
          <w:rFonts w:asciiTheme="minorHAnsi" w:hAnsiTheme="minorHAnsi" w:cstheme="minorHAnsi"/>
          <w:szCs w:val="20"/>
        </w:rPr>
        <w:t xml:space="preserve"> nonché </w:t>
      </w:r>
      <w:r w:rsidR="0001457C" w:rsidRPr="00F37E91">
        <w:rPr>
          <w:rFonts w:asciiTheme="minorHAnsi" w:hAnsiTheme="minorHAnsi" w:cstheme="minorHAnsi"/>
          <w:szCs w:val="20"/>
        </w:rPr>
        <w:t>i requisiti migliorativi previsti n</w:t>
      </w:r>
      <w:r w:rsidR="001E7138" w:rsidRPr="00F37E91">
        <w:rPr>
          <w:rFonts w:asciiTheme="minorHAnsi" w:hAnsiTheme="minorHAnsi" w:cstheme="minorHAnsi"/>
          <w:szCs w:val="20"/>
        </w:rPr>
        <w:t>ell’Offerta Tecnica di I fase</w:t>
      </w:r>
      <w:r w:rsidRPr="00F37E91">
        <w:rPr>
          <w:rFonts w:asciiTheme="minorHAnsi" w:hAnsiTheme="minorHAnsi" w:cstheme="minorHAnsi"/>
          <w:szCs w:val="20"/>
        </w:rPr>
        <w:t xml:space="preserve"> e prende atto ed accetta che tali caratterist</w:t>
      </w:r>
      <w:r w:rsidR="0001457C" w:rsidRPr="00F37E91">
        <w:rPr>
          <w:rFonts w:asciiTheme="minorHAnsi" w:hAnsiTheme="minorHAnsi" w:cstheme="minorHAnsi"/>
          <w:szCs w:val="20"/>
        </w:rPr>
        <w:t xml:space="preserve">iche, funzionalità e requisiti </w:t>
      </w:r>
      <w:r w:rsidRPr="00F37E91">
        <w:rPr>
          <w:rFonts w:asciiTheme="minorHAnsi" w:hAnsiTheme="minorHAnsi" w:cstheme="minorHAnsi"/>
          <w:szCs w:val="20"/>
        </w:rPr>
        <w:t>sono richiesti a pena di esclusione.</w:t>
      </w:r>
    </w:p>
    <w:p w14:paraId="0A1A0EAB" w14:textId="77777777" w:rsidR="006F50A7" w:rsidRPr="00F37E91" w:rsidRDefault="006F50A7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24B16E65" w14:textId="0C50F4A8" w:rsidR="006F50A7" w:rsidRPr="00F37E91" w:rsidRDefault="00774F73" w:rsidP="006F50A7">
      <w:pPr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>Fermo restando quanto sul punto dichiarato in prima fase, d</w:t>
      </w:r>
      <w:r w:rsidR="006F50A7" w:rsidRPr="00F37E91">
        <w:rPr>
          <w:rFonts w:asciiTheme="minorHAnsi" w:hAnsiTheme="minorHAnsi" w:cstheme="minorHAnsi"/>
          <w:szCs w:val="20"/>
        </w:rPr>
        <w:t xml:space="preserve">ichiara che ai sensi dell’art. 48, co 4 del Codice, le parti del servizio, ovvero la percentuale in caso di servizio indivisibile, che saranno eseguite dai singoli operatori economici riuniti sono le seguenti: </w:t>
      </w:r>
    </w:p>
    <w:p w14:paraId="45E4DBFA" w14:textId="77777777" w:rsidR="006F50A7" w:rsidRPr="00F37E91" w:rsidRDefault="006F50A7" w:rsidP="006F50A7">
      <w:pPr>
        <w:pStyle w:val="Numeroelenco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>1.___________ (denominazione Impresa) Mandataria ______ (attività e/o servizi) _____ (%)</w:t>
      </w:r>
    </w:p>
    <w:p w14:paraId="77D7E401" w14:textId="77777777" w:rsidR="006F50A7" w:rsidRPr="00F37E91" w:rsidRDefault="006F50A7" w:rsidP="006F50A7">
      <w:pPr>
        <w:pStyle w:val="Numeroelenco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>2.___________ (denominazione Impresa) Mandante _______ (attività e/o servizi) _____ (%)</w:t>
      </w:r>
    </w:p>
    <w:p w14:paraId="3052E091" w14:textId="77777777" w:rsidR="006F50A7" w:rsidRPr="00F37E91" w:rsidRDefault="006F50A7" w:rsidP="006F50A7">
      <w:pPr>
        <w:pStyle w:val="Numeroelenco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szCs w:val="20"/>
        </w:rPr>
      </w:pPr>
      <w:r w:rsidRPr="00F37E91">
        <w:rPr>
          <w:rFonts w:asciiTheme="minorHAnsi" w:hAnsiTheme="minorHAnsi" w:cstheme="minorHAnsi"/>
          <w:szCs w:val="20"/>
        </w:rPr>
        <w:t>3.___________ (denominazione Impresa) Mandante _______ (attività e/o servizi) _____ (%)</w:t>
      </w:r>
    </w:p>
    <w:p w14:paraId="767DEB38" w14:textId="77777777" w:rsidR="006F50A7" w:rsidRPr="00F37E91" w:rsidRDefault="006F50A7" w:rsidP="006F50A7">
      <w:pPr>
        <w:rPr>
          <w:rFonts w:asciiTheme="minorHAnsi" w:hAnsiTheme="minorHAnsi" w:cstheme="minorHAnsi"/>
          <w:color w:val="1F497D"/>
          <w:szCs w:val="20"/>
          <w:lang w:eastAsia="en-US"/>
        </w:rPr>
      </w:pPr>
    </w:p>
    <w:p w14:paraId="57B5CDA9" w14:textId="77777777" w:rsidR="006F50A7" w:rsidRPr="00F37E91" w:rsidRDefault="006F50A7" w:rsidP="006F50A7">
      <w:pPr>
        <w:rPr>
          <w:rFonts w:asciiTheme="minorHAnsi" w:hAnsiTheme="minorHAnsi" w:cstheme="minorHAnsi"/>
          <w:color w:val="1F497D"/>
          <w:szCs w:val="20"/>
          <w:lang w:eastAsia="en-US"/>
        </w:rPr>
      </w:pPr>
      <w:r w:rsidRPr="00F37E91">
        <w:rPr>
          <w:rFonts w:asciiTheme="minorHAnsi" w:hAnsiTheme="minorHAnsi" w:cstheme="minorHAnsi"/>
          <w:i/>
          <w:iCs/>
          <w:szCs w:val="20"/>
        </w:rPr>
        <w:t>(si ricorda che la mandataria deve eseguire le prestazioni in misura maggioritaria rispetto alle mandanti</w:t>
      </w:r>
      <w:r w:rsidRPr="00F37E91">
        <w:rPr>
          <w:rFonts w:asciiTheme="minorHAnsi" w:hAnsiTheme="minorHAnsi" w:cstheme="minorHAnsi"/>
          <w:i/>
          <w:iCs/>
          <w:color w:val="0000FF"/>
          <w:szCs w:val="20"/>
        </w:rPr>
        <w:t>;</w:t>
      </w:r>
    </w:p>
    <w:p w14:paraId="749FB238" w14:textId="77777777" w:rsidR="0001457C" w:rsidRPr="00F37E91" w:rsidRDefault="0001457C">
      <w:pPr>
        <w:widowControl/>
        <w:autoSpaceDE/>
        <w:autoSpaceDN/>
        <w:adjustRightInd/>
        <w:spacing w:line="240" w:lineRule="auto"/>
        <w:jc w:val="left"/>
        <w:rPr>
          <w:rFonts w:asciiTheme="minorHAnsi" w:hAnsiTheme="minorHAnsi" w:cstheme="minorHAnsi"/>
          <w:color w:val="1F497D"/>
          <w:szCs w:val="20"/>
        </w:rPr>
      </w:pPr>
      <w:r w:rsidRPr="00F37E91">
        <w:rPr>
          <w:rFonts w:asciiTheme="minorHAnsi" w:hAnsiTheme="minorHAnsi" w:cstheme="minorHAnsi"/>
          <w:color w:val="1F497D"/>
          <w:szCs w:val="20"/>
        </w:rPr>
        <w:br w:type="page"/>
      </w:r>
    </w:p>
    <w:p w14:paraId="2D8508C7" w14:textId="77777777" w:rsidR="00523CFF" w:rsidRPr="00F37E91" w:rsidRDefault="00523CFF">
      <w:pPr>
        <w:pStyle w:val="BodyText21"/>
        <w:spacing w:line="300" w:lineRule="exact"/>
        <w:rPr>
          <w:rFonts w:asciiTheme="minorHAnsi" w:hAnsiTheme="minorHAnsi" w:cstheme="minorHAnsi"/>
          <w:b/>
          <w:sz w:val="20"/>
          <w:u w:val="single"/>
        </w:rPr>
      </w:pPr>
      <w:r w:rsidRPr="00F37E91">
        <w:rPr>
          <w:rFonts w:asciiTheme="minorHAnsi" w:hAnsiTheme="minorHAnsi" w:cstheme="minorHAnsi"/>
          <w:b/>
          <w:sz w:val="20"/>
          <w:u w:val="single"/>
        </w:rPr>
        <w:lastRenderedPageBreak/>
        <w:t>SCHEMA DI RISPOSTA</w:t>
      </w:r>
    </w:p>
    <w:p w14:paraId="63AE8CA3" w14:textId="77777777" w:rsidR="00523CFF" w:rsidRPr="00F37E91" w:rsidRDefault="00523CFF">
      <w:pPr>
        <w:rPr>
          <w:rFonts w:asciiTheme="minorHAnsi" w:hAnsiTheme="minorHAnsi" w:cstheme="minorHAnsi"/>
          <w:szCs w:val="20"/>
        </w:rPr>
      </w:pPr>
    </w:p>
    <w:p w14:paraId="3A563AF5" w14:textId="77777777" w:rsidR="00523CFF" w:rsidRPr="00F37E91" w:rsidRDefault="0001457C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F37E91">
        <w:rPr>
          <w:rFonts w:asciiTheme="minorHAnsi" w:hAnsiTheme="minorHAnsi" w:cstheme="minorHAnsi"/>
          <w:b/>
          <w:bCs/>
          <w:szCs w:val="20"/>
        </w:rPr>
        <w:t>OFFFERTA</w:t>
      </w:r>
      <w:r w:rsidR="00523CFF" w:rsidRPr="00F37E91">
        <w:rPr>
          <w:rFonts w:asciiTheme="minorHAnsi" w:hAnsiTheme="minorHAnsi" w:cstheme="minorHAnsi"/>
          <w:b/>
          <w:bCs/>
          <w:szCs w:val="20"/>
        </w:rPr>
        <w:t xml:space="preserve"> TECNICA</w:t>
      </w:r>
    </w:p>
    <w:p w14:paraId="19209881" w14:textId="77777777" w:rsidR="00523CFF" w:rsidRPr="00F37E91" w:rsidRDefault="00523CFF">
      <w:pPr>
        <w:pStyle w:val="Intestazione"/>
        <w:jc w:val="center"/>
        <w:rPr>
          <w:rFonts w:asciiTheme="minorHAnsi" w:hAnsiTheme="minorHAnsi" w:cstheme="minorHAnsi"/>
          <w:b/>
          <w:i/>
          <w:strike/>
          <w:szCs w:val="20"/>
        </w:rPr>
      </w:pPr>
    </w:p>
    <w:p w14:paraId="12875BFE" w14:textId="77777777" w:rsidR="00D03BE1" w:rsidRPr="00F37E91" w:rsidRDefault="00C263AD" w:rsidP="00210CE8">
      <w:pPr>
        <w:pStyle w:val="Intestazione"/>
        <w:ind w:left="0"/>
        <w:jc w:val="center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&lt;indicare titolo gara&gt;</w:t>
      </w:r>
    </w:p>
    <w:p w14:paraId="6DE0CB8E" w14:textId="77777777" w:rsidR="00D03BE1" w:rsidRPr="00F37E91" w:rsidRDefault="00D03BE1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63EDEDD6" w14:textId="77777777" w:rsidR="002D1E25" w:rsidRPr="00F37E91" w:rsidRDefault="002D1E25" w:rsidP="002D1E25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&lt;Riportare un paragrafo iniziale in cui l’offerente dovrà riportare quanto previsto nella precedente pagina per il paragrafo PREMESSA&gt;</w:t>
      </w:r>
    </w:p>
    <w:p w14:paraId="39CA1045" w14:textId="77777777" w:rsidR="002D1E25" w:rsidRPr="00F37E91" w:rsidRDefault="002D1E25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17DF05A1" w14:textId="77777777" w:rsidR="002D1E25" w:rsidRPr="00F37E91" w:rsidRDefault="00C263AD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&lt;Si consiglia di creare </w:t>
      </w:r>
      <w:r w:rsidR="002D1E25" w:rsidRPr="00F37E91">
        <w:rPr>
          <w:rFonts w:asciiTheme="minorHAnsi" w:hAnsiTheme="minorHAnsi" w:cstheme="minorHAnsi"/>
          <w:i/>
          <w:iCs/>
          <w:color w:val="0070C0"/>
          <w:szCs w:val="20"/>
        </w:rPr>
        <w:t>un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paragrafo</w:t>
      </w:r>
      <w:r w:rsidR="0001457C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associato </w:t>
      </w:r>
      <w:r w:rsidR="002D1E25" w:rsidRPr="00F37E91">
        <w:rPr>
          <w:rFonts w:asciiTheme="minorHAnsi" w:hAnsiTheme="minorHAnsi" w:cstheme="minorHAnsi"/>
          <w:i/>
          <w:iCs/>
          <w:color w:val="0070C0"/>
          <w:szCs w:val="20"/>
        </w:rPr>
        <w:t>a ciascun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</w:t>
      </w:r>
      <w:r w:rsidR="002D1E25" w:rsidRPr="00F37E91">
        <w:rPr>
          <w:rFonts w:asciiTheme="minorHAnsi" w:hAnsiTheme="minorHAnsi" w:cstheme="minorHAnsi"/>
          <w:i/>
          <w:iCs/>
          <w:color w:val="0070C0"/>
          <w:szCs w:val="20"/>
        </w:rPr>
        <w:t>prodotto richiesto e nel quale gli offerenti descriveranno la soluzione proposta (marca, modello, caratteristiche).</w:t>
      </w:r>
    </w:p>
    <w:p w14:paraId="61E7ADCE" w14:textId="77777777" w:rsidR="002D1E25" w:rsidRPr="00F37E91" w:rsidRDefault="002D1E25" w:rsidP="002D1E25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Per ogni prodotto si consiglia di prevedere un sotto paragrafo associato a ciascun criterio migliorativo di tipo </w:t>
      </w:r>
      <w:r w:rsidRPr="00F37E91">
        <w:rPr>
          <w:rFonts w:asciiTheme="minorHAnsi" w:hAnsiTheme="minorHAnsi" w:cstheme="minorHAnsi"/>
          <w:b/>
          <w:i/>
          <w:iCs/>
          <w:color w:val="0070C0"/>
          <w:szCs w:val="20"/>
          <w:u w:val="single"/>
        </w:rPr>
        <w:t>discrezionale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, per i quali la descrizione riportata nell’offerta costituirà oggetto della valutazione discrezionale effettuata in fase di </w:t>
      </w:r>
      <w:proofErr w:type="spellStart"/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giudicazione</w:t>
      </w:r>
      <w:proofErr w:type="spellEnd"/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&gt;</w:t>
      </w:r>
    </w:p>
    <w:p w14:paraId="10039A25" w14:textId="77777777" w:rsidR="002D1E25" w:rsidRPr="00F37E91" w:rsidRDefault="002D1E25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753D3CE7" w14:textId="77777777" w:rsidR="002D1E25" w:rsidRPr="00F37E91" w:rsidRDefault="002D1E25" w:rsidP="002D1E25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&lt;Nel caso siano previste personalizzazioni dei servizi </w:t>
      </w:r>
      <w:r w:rsidR="00525E8D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previsti in I fase o siano 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richiesti</w:t>
      </w:r>
      <w:r w:rsidR="00525E8D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dei servizi aggiuntivi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, si consiglia di creare un paragrafo associato a ciascun servizio nel quale gli offerenti descriveranno la soluzione proposta&gt;.</w:t>
      </w:r>
    </w:p>
    <w:p w14:paraId="4956645A" w14:textId="77777777" w:rsidR="002D1E25" w:rsidRPr="00F37E91" w:rsidRDefault="002D1E25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1254A30B" w14:textId="77777777" w:rsidR="0001457C" w:rsidRPr="00F37E91" w:rsidRDefault="0001457C" w:rsidP="0001457C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&lt;Si consiglia di </w:t>
      </w:r>
      <w:r w:rsidR="002D1E25" w:rsidRPr="00F37E91">
        <w:rPr>
          <w:rFonts w:asciiTheme="minorHAnsi" w:hAnsiTheme="minorHAnsi" w:cstheme="minorHAnsi"/>
          <w:i/>
          <w:iCs/>
          <w:color w:val="0070C0"/>
          <w:szCs w:val="20"/>
        </w:rPr>
        <w:t>prevedere in appendice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un</w:t>
      </w:r>
      <w:r w:rsidR="002D1E25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a tabella 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in cui sono riportati i criteri di valutazione di tipo </w:t>
      </w:r>
      <w:r w:rsidRPr="00F37E91">
        <w:rPr>
          <w:rFonts w:asciiTheme="minorHAnsi" w:hAnsiTheme="minorHAnsi" w:cstheme="minorHAnsi"/>
          <w:b/>
          <w:i/>
          <w:iCs/>
          <w:color w:val="0070C0"/>
          <w:szCs w:val="20"/>
          <w:u w:val="single"/>
        </w:rPr>
        <w:t>tabellare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che dovrà essere compilata dagli offerenti&gt;</w:t>
      </w:r>
    </w:p>
    <w:p w14:paraId="53FFA860" w14:textId="77777777" w:rsidR="0001457C" w:rsidRPr="00F37E91" w:rsidRDefault="0001457C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11EB3A61" w14:textId="77777777" w:rsidR="0001457C" w:rsidRPr="00F37E91" w:rsidRDefault="0001457C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&lt;</w:t>
      </w:r>
      <w:r w:rsidRPr="00F37E91">
        <w:rPr>
          <w:rFonts w:asciiTheme="minorHAnsi" w:hAnsiTheme="minorHAnsi" w:cstheme="minorHAnsi"/>
          <w:b/>
          <w:i/>
          <w:iCs/>
          <w:color w:val="0070C0"/>
          <w:szCs w:val="20"/>
          <w:u w:val="single"/>
        </w:rPr>
        <w:t>A titolo esemplificativo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si consideri che l’Amministrazione abbia richiesto nel proprio AS:</w:t>
      </w:r>
    </w:p>
    <w:p w14:paraId="082B4401" w14:textId="77777777" w:rsidR="0001457C" w:rsidRPr="00F37E91" w:rsidRDefault="0001457C" w:rsidP="0001457C">
      <w:pPr>
        <w:pStyle w:val="Intestazione"/>
        <w:numPr>
          <w:ilvl w:val="0"/>
          <w:numId w:val="27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il prodotto SIEM, prevedendo la Funzionalità Aggiuntiva di “Configurazione in alta affidabilità” e che abbia previsto i seguenti criteri migliorativi (di cui alla tabella presente al paragrafo 3.1.1 della Richiesta di Offerta): AS.1.2 e AS.1.8.</w:t>
      </w:r>
    </w:p>
    <w:p w14:paraId="7EDC86A4" w14:textId="77777777" w:rsidR="0001457C" w:rsidRPr="00F37E91" w:rsidRDefault="0001457C" w:rsidP="0001457C">
      <w:pPr>
        <w:pStyle w:val="Intestazione"/>
        <w:numPr>
          <w:ilvl w:val="0"/>
          <w:numId w:val="27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il prodotto DLP, prevedendo i seguenti criteri migliorativi (di cui alla tabella presente al paragrafo 3.1.1 della Richiesta di Offerta): AS.6.1 e AS.6.2</w:t>
      </w:r>
    </w:p>
    <w:p w14:paraId="6D264F31" w14:textId="77777777" w:rsidR="00525E8D" w:rsidRPr="00F37E91" w:rsidRDefault="00525E8D" w:rsidP="0001457C">
      <w:pPr>
        <w:pStyle w:val="Intestazione"/>
        <w:numPr>
          <w:ilvl w:val="0"/>
          <w:numId w:val="27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il servizio aggiuntivo “Data </w:t>
      </w:r>
      <w:proofErr w:type="spellStart"/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Assessment</w:t>
      </w:r>
      <w:proofErr w:type="spellEnd"/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”</w:t>
      </w:r>
    </w:p>
    <w:p w14:paraId="71B8F053" w14:textId="77777777" w:rsidR="0001457C" w:rsidRPr="00F37E91" w:rsidRDefault="0001457C" w:rsidP="0001457C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5EE8A526" w14:textId="77777777" w:rsidR="0001457C" w:rsidRPr="00F37E91" w:rsidRDefault="0001457C" w:rsidP="0001457C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In tale caso lo schema di Offerta Tecnica potrebbe essere strutturato come segue:</w:t>
      </w:r>
    </w:p>
    <w:p w14:paraId="1E148C88" w14:textId="77777777" w:rsidR="0001457C" w:rsidRPr="00F37E91" w:rsidRDefault="0001457C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155FFC33" w14:textId="77777777" w:rsidR="002D1E25" w:rsidRPr="00F37E91" w:rsidRDefault="002D1E25" w:rsidP="0001457C">
      <w:pPr>
        <w:pStyle w:val="Intestazione"/>
        <w:numPr>
          <w:ilvl w:val="0"/>
          <w:numId w:val="26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Premessa (da compilare come da facsimile)</w:t>
      </w:r>
    </w:p>
    <w:p w14:paraId="1E5AEC3F" w14:textId="77777777" w:rsidR="002D1E25" w:rsidRPr="00F37E91" w:rsidRDefault="002D1E25" w:rsidP="002D1E25">
      <w:pPr>
        <w:pStyle w:val="Intestazione"/>
        <w:ind w:left="72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2125FDD0" w14:textId="77777777" w:rsidR="0001457C" w:rsidRPr="00F37E91" w:rsidRDefault="0001457C" w:rsidP="0001457C">
      <w:pPr>
        <w:pStyle w:val="Intestazione"/>
        <w:numPr>
          <w:ilvl w:val="0"/>
          <w:numId w:val="26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SIEM</w:t>
      </w:r>
      <w:r w:rsidR="002D1E25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(Descrivere il prodotto offerto (marca, modello, caratteristiche tecniche))</w:t>
      </w:r>
    </w:p>
    <w:p w14:paraId="4986CEA2" w14:textId="77777777" w:rsidR="0001457C" w:rsidRPr="00F37E91" w:rsidRDefault="002D1E25" w:rsidP="0001457C">
      <w:pPr>
        <w:pStyle w:val="Intestazione"/>
        <w:ind w:left="1134" w:hanging="414"/>
        <w:rPr>
          <w:rFonts w:asciiTheme="minorHAnsi" w:hAnsiTheme="minorHAnsi" w:cstheme="minorHAnsi"/>
          <w:i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2.1 </w:t>
      </w:r>
      <w:r w:rsidR="0001457C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Descrivere le </w:t>
      </w:r>
      <w:r w:rsidR="0001457C" w:rsidRPr="00F37E91">
        <w:rPr>
          <w:rFonts w:asciiTheme="minorHAnsi" w:hAnsiTheme="minorHAnsi" w:cstheme="minorHAnsi"/>
          <w:i/>
          <w:color w:val="0070C0"/>
          <w:szCs w:val="20"/>
        </w:rPr>
        <w:t>modalità implementative proposte per la configurazione in alta affidabilità, in termini di disponibilità della soluzione e delle sue componenti in caso di guasto</w:t>
      </w:r>
    </w:p>
    <w:p w14:paraId="53B1EDEC" w14:textId="77777777" w:rsidR="002D1E25" w:rsidRPr="00F37E91" w:rsidRDefault="002D1E25" w:rsidP="0001457C">
      <w:pPr>
        <w:pStyle w:val="Intestazione"/>
        <w:ind w:left="1134" w:hanging="414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6C01651A" w14:textId="77777777" w:rsidR="002D1E25" w:rsidRPr="00F37E91" w:rsidRDefault="002D1E25" w:rsidP="009C14E9">
      <w:pPr>
        <w:pStyle w:val="Intestazione"/>
        <w:numPr>
          <w:ilvl w:val="0"/>
          <w:numId w:val="26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DLP (Descrivere il prodotto offerto (marca, modello, caratteristiche tecniche))</w:t>
      </w:r>
    </w:p>
    <w:p w14:paraId="0C9085A4" w14:textId="77777777" w:rsidR="002D1E25" w:rsidRPr="00F37E91" w:rsidRDefault="002D1E25" w:rsidP="002D1E25">
      <w:pPr>
        <w:pStyle w:val="Intestazione"/>
        <w:ind w:left="720"/>
        <w:rPr>
          <w:rFonts w:asciiTheme="minorHAnsi" w:hAnsiTheme="minorHAnsi" w:cstheme="minorHAnsi"/>
          <w:i/>
          <w:iCs/>
          <w:color w:val="0070C0"/>
          <w:szCs w:val="20"/>
        </w:rPr>
      </w:pPr>
    </w:p>
    <w:p w14:paraId="1F63AD56" w14:textId="77777777" w:rsidR="0001457C" w:rsidRPr="00F37E91" w:rsidRDefault="0001457C" w:rsidP="0001457C">
      <w:pPr>
        <w:pStyle w:val="Intestazione"/>
        <w:numPr>
          <w:ilvl w:val="0"/>
          <w:numId w:val="26"/>
        </w:numPr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Appendice – Elementi di valutazione di tipo tabellare</w:t>
      </w:r>
    </w:p>
    <w:p w14:paraId="4DFD7E07" w14:textId="77777777" w:rsidR="00EC5E22" w:rsidRPr="00F37E91" w:rsidRDefault="00EC5E22" w:rsidP="00EC5E22">
      <w:pPr>
        <w:pStyle w:val="Paragrafoelenco"/>
        <w:rPr>
          <w:rFonts w:asciiTheme="minorHAnsi" w:hAnsiTheme="minorHAnsi" w:cstheme="minorHAnsi"/>
          <w:i/>
          <w:iCs/>
          <w:color w:val="0070C0"/>
        </w:rPr>
      </w:pPr>
    </w:p>
    <w:p w14:paraId="10D8BED1" w14:textId="77777777" w:rsidR="00CF6BB5" w:rsidRPr="00F37E91" w:rsidRDefault="005C020E" w:rsidP="005C020E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&lt;</w:t>
      </w:r>
      <w:r w:rsidR="00CF6BB5" w:rsidRPr="00F37E91">
        <w:rPr>
          <w:rFonts w:asciiTheme="minorHAnsi" w:hAnsiTheme="minorHAnsi" w:cstheme="minorHAnsi"/>
          <w:i/>
          <w:iCs/>
          <w:color w:val="0070C0"/>
          <w:szCs w:val="20"/>
        </w:rPr>
        <w:t>Si rammenta che i possibili sub-criteri di valutazione tecnica di II fase sono puntualmente riportati al par. 24.1 del Capitolato d’Oneri di AQ e che il punteggio massimo attribuibile a ciascun sub-criterio di valutazione tecnica di II Fase non potrà essere superiore al punteggio massimo stabilito per ciascun sub-criterio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 nel suddetto paragrafo. </w:t>
      </w:r>
      <w:r w:rsidR="00CF6BB5" w:rsidRPr="00F37E91">
        <w:rPr>
          <w:rFonts w:asciiTheme="minorHAnsi" w:hAnsiTheme="minorHAnsi" w:cstheme="minorHAnsi"/>
          <w:i/>
          <w:iCs/>
          <w:color w:val="0070C0"/>
          <w:szCs w:val="20"/>
        </w:rPr>
        <w:t xml:space="preserve">Ad </w:t>
      </w:r>
      <w:r w:rsidR="00CF6BB5" w:rsidRPr="00F37E91">
        <w:rPr>
          <w:rFonts w:asciiTheme="minorHAnsi" w:hAnsiTheme="minorHAnsi" w:cstheme="minorHAnsi"/>
          <w:i/>
          <w:iCs/>
          <w:color w:val="0070C0"/>
          <w:szCs w:val="20"/>
        </w:rPr>
        <w:lastRenderedPageBreak/>
        <w:t>esempio, per il sub-criterio AS 1.1 l’Amministrazione potrà assegnare un punteggio tabellare massimo pari o inferiore a due punti e maggiore di 0.</w:t>
      </w: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&gt;</w:t>
      </w:r>
    </w:p>
    <w:p w14:paraId="661D1D75" w14:textId="24F1BC93" w:rsidR="00EC5E22" w:rsidRPr="00F37E91" w:rsidRDefault="000749EF" w:rsidP="00EC5E22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>
        <w:rPr>
          <w:rFonts w:asciiTheme="minorHAnsi" w:hAnsiTheme="minorHAnsi" w:cstheme="minorHAnsi"/>
          <w:i/>
          <w:iCs/>
          <w:color w:val="0070C0"/>
          <w:szCs w:val="20"/>
        </w:rPr>
        <w:t>&lt;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5"/>
        <w:gridCol w:w="5336"/>
        <w:gridCol w:w="2404"/>
      </w:tblGrid>
      <w:tr w:rsidR="0001457C" w:rsidRPr="00F37E91" w14:paraId="336BCEB7" w14:textId="77777777" w:rsidTr="0001457C">
        <w:trPr>
          <w:cantSplit/>
          <w:trHeight w:val="437"/>
          <w:tblHeader/>
        </w:trPr>
        <w:tc>
          <w:tcPr>
            <w:tcW w:w="859" w:type="pct"/>
            <w:shd w:val="clear" w:color="000000" w:fill="D9D9D9"/>
            <w:vAlign w:val="center"/>
          </w:tcPr>
          <w:p w14:paraId="060000ED" w14:textId="77777777" w:rsidR="0001457C" w:rsidRPr="00F37E91" w:rsidRDefault="0001457C" w:rsidP="00AF5411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Ambito</w:t>
            </w:r>
          </w:p>
        </w:tc>
        <w:tc>
          <w:tcPr>
            <w:tcW w:w="2855" w:type="pct"/>
            <w:shd w:val="clear" w:color="000000" w:fill="D9D9D9"/>
            <w:vAlign w:val="center"/>
            <w:hideMark/>
          </w:tcPr>
          <w:p w14:paraId="49303B65" w14:textId="77777777" w:rsidR="0001457C" w:rsidRPr="00F37E91" w:rsidRDefault="0001457C" w:rsidP="0001457C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Criterio</w:t>
            </w:r>
          </w:p>
        </w:tc>
        <w:tc>
          <w:tcPr>
            <w:tcW w:w="1286" w:type="pct"/>
            <w:shd w:val="clear" w:color="000000" w:fill="D9D9D9"/>
            <w:vAlign w:val="center"/>
            <w:hideMark/>
          </w:tcPr>
          <w:p w14:paraId="5A636D7A" w14:textId="77777777" w:rsidR="0001457C" w:rsidRPr="00F37E91" w:rsidRDefault="0001457C" w:rsidP="002D1E25">
            <w:pPr>
              <w:jc w:val="center"/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 xml:space="preserve">Indicare </w:t>
            </w:r>
            <w:r w:rsidR="002D1E25"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 xml:space="preserve">se </w:t>
            </w: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l’elemento è offerto</w:t>
            </w:r>
            <w:r w:rsidR="002D1E25"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 xml:space="preserve"> o meno</w:t>
            </w:r>
          </w:p>
        </w:tc>
      </w:tr>
      <w:tr w:rsidR="0001457C" w:rsidRPr="00F37E91" w14:paraId="1DDE8791" w14:textId="77777777" w:rsidTr="0001457C">
        <w:trPr>
          <w:trHeight w:val="1020"/>
        </w:trPr>
        <w:tc>
          <w:tcPr>
            <w:tcW w:w="859" w:type="pct"/>
            <w:vAlign w:val="center"/>
            <w:hideMark/>
          </w:tcPr>
          <w:p w14:paraId="49E623D0" w14:textId="77777777" w:rsidR="0001457C" w:rsidRPr="00F37E91" w:rsidRDefault="0001457C" w:rsidP="00AF5411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SIEM</w:t>
            </w:r>
          </w:p>
        </w:tc>
        <w:tc>
          <w:tcPr>
            <w:tcW w:w="2855" w:type="pct"/>
            <w:shd w:val="clear" w:color="auto" w:fill="auto"/>
            <w:hideMark/>
          </w:tcPr>
          <w:p w14:paraId="1CF8BA88" w14:textId="77777777" w:rsidR="0001457C" w:rsidRPr="00F37E91" w:rsidRDefault="0001457C" w:rsidP="0001457C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 xml:space="preserve">Integrazione con la piattaforma di </w:t>
            </w:r>
            <w:proofErr w:type="spellStart"/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vulnerability</w:t>
            </w:r>
            <w:proofErr w:type="spellEnd"/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 xml:space="preserve"> management XXXXXX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0D18B054" w14:textId="77777777" w:rsidR="0001457C" w:rsidRPr="00F37E91" w:rsidRDefault="0003414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70C0"/>
                  <w:szCs w:val="20"/>
                </w:rPr>
                <w:id w:val="87065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57C" w:rsidRPr="00F37E91">
                  <w:rPr>
                    <w:rFonts w:ascii="Segoe UI Symbol" w:eastAsia="MS Gothic" w:hAnsi="Segoe UI Symbol" w:cs="Segoe UI Symbol"/>
                    <w:color w:val="0070C0"/>
                    <w:szCs w:val="20"/>
                  </w:rPr>
                  <w:t>☐</w:t>
                </w:r>
              </w:sdtContent>
            </w:sdt>
            <w:r w:rsidR="0001457C" w:rsidRPr="00F37E91">
              <w:rPr>
                <w:rFonts w:asciiTheme="minorHAnsi" w:hAnsiTheme="minorHAnsi" w:cstheme="minorHAnsi"/>
                <w:color w:val="0070C0"/>
                <w:szCs w:val="20"/>
              </w:rPr>
              <w:t xml:space="preserve"> SI</w:t>
            </w:r>
          </w:p>
          <w:p w14:paraId="07312D7B" w14:textId="77777777" w:rsidR="0001457C" w:rsidRPr="00F37E91" w:rsidRDefault="0001457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</w:p>
          <w:p w14:paraId="04AA8C8C" w14:textId="77777777" w:rsidR="0001457C" w:rsidRPr="00F37E91" w:rsidRDefault="0003414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70C0"/>
                  <w:szCs w:val="20"/>
                </w:rPr>
                <w:id w:val="103023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57C" w:rsidRPr="00F37E91">
                  <w:rPr>
                    <w:rFonts w:ascii="Segoe UI Symbol" w:eastAsia="MS Gothic" w:hAnsi="Segoe UI Symbol" w:cs="Segoe UI Symbol"/>
                    <w:color w:val="0070C0"/>
                    <w:szCs w:val="20"/>
                  </w:rPr>
                  <w:t>☐</w:t>
                </w:r>
              </w:sdtContent>
            </w:sdt>
            <w:r w:rsidR="0001457C" w:rsidRPr="00F37E91">
              <w:rPr>
                <w:rFonts w:asciiTheme="minorHAnsi" w:hAnsiTheme="minorHAnsi" w:cstheme="minorHAnsi"/>
                <w:color w:val="0070C0"/>
                <w:szCs w:val="20"/>
              </w:rPr>
              <w:t xml:space="preserve"> NO</w:t>
            </w:r>
          </w:p>
        </w:tc>
      </w:tr>
      <w:tr w:rsidR="0001457C" w:rsidRPr="00F37E91" w14:paraId="03A2A4EF" w14:textId="77777777" w:rsidTr="0001457C">
        <w:trPr>
          <w:trHeight w:val="1104"/>
        </w:trPr>
        <w:tc>
          <w:tcPr>
            <w:tcW w:w="859" w:type="pct"/>
            <w:vMerge w:val="restart"/>
            <w:vAlign w:val="center"/>
          </w:tcPr>
          <w:p w14:paraId="7D037BB2" w14:textId="77777777" w:rsidR="0001457C" w:rsidRPr="00F37E91" w:rsidRDefault="0001457C" w:rsidP="00AF5411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DLP</w:t>
            </w:r>
          </w:p>
        </w:tc>
        <w:tc>
          <w:tcPr>
            <w:tcW w:w="2855" w:type="pct"/>
            <w:shd w:val="clear" w:color="auto" w:fill="auto"/>
          </w:tcPr>
          <w:p w14:paraId="09AD5A72" w14:textId="77777777" w:rsidR="0001457C" w:rsidRPr="00F37E91" w:rsidRDefault="0001457C" w:rsidP="00AF5411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Possibilità di implementare policy che consentano di prevenire l'invio di dati verso IP appartenenti ad area geografiche considerate rischiose.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A7387C7" w14:textId="77777777" w:rsidR="0001457C" w:rsidRPr="00F37E91" w:rsidRDefault="0003414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70C0"/>
                  <w:szCs w:val="20"/>
                </w:rPr>
                <w:id w:val="-24943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57C" w:rsidRPr="00F37E91">
                  <w:rPr>
                    <w:rFonts w:ascii="Segoe UI Symbol" w:hAnsi="Segoe UI Symbol" w:cs="Segoe UI Symbol"/>
                    <w:color w:val="0070C0"/>
                    <w:szCs w:val="20"/>
                  </w:rPr>
                  <w:t>☐</w:t>
                </w:r>
              </w:sdtContent>
            </w:sdt>
            <w:r w:rsidR="0001457C" w:rsidRPr="00F37E91">
              <w:rPr>
                <w:rFonts w:asciiTheme="minorHAnsi" w:hAnsiTheme="minorHAnsi" w:cstheme="minorHAnsi"/>
                <w:color w:val="0070C0"/>
                <w:szCs w:val="20"/>
              </w:rPr>
              <w:t xml:space="preserve"> SI</w:t>
            </w:r>
          </w:p>
          <w:p w14:paraId="1D2CB842" w14:textId="77777777" w:rsidR="0001457C" w:rsidRPr="00F37E91" w:rsidRDefault="0001457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</w:p>
          <w:p w14:paraId="57A58315" w14:textId="77777777" w:rsidR="0001457C" w:rsidRPr="00F37E91" w:rsidRDefault="0003414C" w:rsidP="0001457C">
            <w:pPr>
              <w:ind w:left="643"/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70C0"/>
                  <w:szCs w:val="20"/>
                </w:rPr>
                <w:id w:val="-13857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57C" w:rsidRPr="00F37E91">
                  <w:rPr>
                    <w:rFonts w:ascii="Segoe UI Symbol" w:hAnsi="Segoe UI Symbol" w:cs="Segoe UI Symbol"/>
                    <w:color w:val="0070C0"/>
                    <w:szCs w:val="20"/>
                  </w:rPr>
                  <w:t>☐</w:t>
                </w:r>
              </w:sdtContent>
            </w:sdt>
            <w:r w:rsidR="0001457C" w:rsidRPr="00F37E91">
              <w:rPr>
                <w:rFonts w:asciiTheme="minorHAnsi" w:hAnsiTheme="minorHAnsi" w:cstheme="minorHAnsi"/>
                <w:color w:val="0070C0"/>
                <w:szCs w:val="20"/>
              </w:rPr>
              <w:t xml:space="preserve"> NO</w:t>
            </w:r>
          </w:p>
        </w:tc>
      </w:tr>
      <w:tr w:rsidR="0001457C" w:rsidRPr="00F37E91" w14:paraId="263881AB" w14:textId="77777777" w:rsidTr="0001457C">
        <w:trPr>
          <w:trHeight w:val="493"/>
        </w:trPr>
        <w:tc>
          <w:tcPr>
            <w:tcW w:w="859" w:type="pct"/>
            <w:vMerge/>
            <w:vAlign w:val="center"/>
          </w:tcPr>
          <w:p w14:paraId="119E124F" w14:textId="77777777" w:rsidR="0001457C" w:rsidRPr="00F37E91" w:rsidRDefault="0001457C" w:rsidP="00AF5411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</w:p>
        </w:tc>
        <w:tc>
          <w:tcPr>
            <w:tcW w:w="2855" w:type="pct"/>
            <w:shd w:val="clear" w:color="auto" w:fill="auto"/>
          </w:tcPr>
          <w:p w14:paraId="78311DFD" w14:textId="77777777" w:rsidR="0001457C" w:rsidRPr="00F37E91" w:rsidRDefault="0001457C" w:rsidP="00AF5411">
            <w:pPr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 xml:space="preserve">Supporto al file </w:t>
            </w:r>
            <w:proofErr w:type="spellStart"/>
            <w:r w:rsidRPr="00F37E91">
              <w:rPr>
                <w:rFonts w:asciiTheme="minorHAnsi" w:hAnsiTheme="minorHAnsi" w:cstheme="minorHAnsi"/>
                <w:i/>
                <w:color w:val="0070C0"/>
                <w:szCs w:val="20"/>
              </w:rPr>
              <w:t>fingerprinting</w:t>
            </w:r>
            <w:proofErr w:type="spellEnd"/>
          </w:p>
        </w:tc>
        <w:tc>
          <w:tcPr>
            <w:tcW w:w="1286" w:type="pct"/>
            <w:shd w:val="clear" w:color="auto" w:fill="auto"/>
            <w:vAlign w:val="center"/>
          </w:tcPr>
          <w:p w14:paraId="0F586315" w14:textId="77777777" w:rsidR="0001457C" w:rsidRPr="00F37E91" w:rsidRDefault="0003414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70C0"/>
                  <w:szCs w:val="20"/>
                </w:rPr>
                <w:id w:val="60484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57C" w:rsidRPr="00F37E91">
                  <w:rPr>
                    <w:rFonts w:ascii="Segoe UI Symbol" w:hAnsi="Segoe UI Symbol" w:cs="Segoe UI Symbol"/>
                    <w:color w:val="0070C0"/>
                    <w:szCs w:val="20"/>
                  </w:rPr>
                  <w:t>☐</w:t>
                </w:r>
              </w:sdtContent>
            </w:sdt>
            <w:r w:rsidR="0001457C" w:rsidRPr="00F37E91">
              <w:rPr>
                <w:rFonts w:asciiTheme="minorHAnsi" w:hAnsiTheme="minorHAnsi" w:cstheme="minorHAnsi"/>
                <w:color w:val="0070C0"/>
                <w:szCs w:val="20"/>
              </w:rPr>
              <w:t xml:space="preserve"> SI</w:t>
            </w:r>
          </w:p>
          <w:p w14:paraId="4CDDCCF5" w14:textId="77777777" w:rsidR="0001457C" w:rsidRPr="00F37E91" w:rsidRDefault="0001457C" w:rsidP="0001457C">
            <w:pPr>
              <w:ind w:left="643"/>
              <w:rPr>
                <w:rFonts w:asciiTheme="minorHAnsi" w:hAnsiTheme="minorHAnsi" w:cstheme="minorHAnsi"/>
                <w:color w:val="0070C0"/>
                <w:szCs w:val="20"/>
              </w:rPr>
            </w:pPr>
          </w:p>
          <w:p w14:paraId="740CB2E9" w14:textId="77777777" w:rsidR="0001457C" w:rsidRPr="00F37E91" w:rsidRDefault="0003414C" w:rsidP="0001457C">
            <w:pPr>
              <w:ind w:left="643"/>
              <w:rPr>
                <w:rFonts w:asciiTheme="minorHAnsi" w:hAnsiTheme="minorHAnsi" w:cstheme="minorHAnsi"/>
                <w:i/>
                <w:color w:val="0070C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70C0"/>
                  <w:szCs w:val="20"/>
                </w:rPr>
                <w:id w:val="1033393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457C" w:rsidRPr="00F37E91">
                  <w:rPr>
                    <w:rFonts w:ascii="Segoe UI Symbol" w:hAnsi="Segoe UI Symbol" w:cs="Segoe UI Symbol"/>
                    <w:color w:val="0070C0"/>
                    <w:szCs w:val="20"/>
                  </w:rPr>
                  <w:t>☐</w:t>
                </w:r>
              </w:sdtContent>
            </w:sdt>
            <w:r w:rsidR="0001457C" w:rsidRPr="00F37E91">
              <w:rPr>
                <w:rFonts w:asciiTheme="minorHAnsi" w:hAnsiTheme="minorHAnsi" w:cstheme="minorHAnsi"/>
                <w:color w:val="0070C0"/>
                <w:szCs w:val="20"/>
              </w:rPr>
              <w:t xml:space="preserve"> NO</w:t>
            </w:r>
          </w:p>
        </w:tc>
      </w:tr>
    </w:tbl>
    <w:p w14:paraId="60D33BAF" w14:textId="77777777" w:rsidR="0001457C" w:rsidRPr="00F37E91" w:rsidRDefault="0001457C">
      <w:pPr>
        <w:rPr>
          <w:rFonts w:asciiTheme="minorHAnsi" w:hAnsiTheme="minorHAnsi" w:cstheme="minorHAnsi"/>
          <w:szCs w:val="20"/>
        </w:rPr>
      </w:pPr>
    </w:p>
    <w:p w14:paraId="22A59C1E" w14:textId="77777777" w:rsidR="0001457C" w:rsidRPr="00F37E91" w:rsidRDefault="00FD16F1" w:rsidP="00FD16F1">
      <w:pPr>
        <w:pStyle w:val="Intestazione"/>
        <w:ind w:left="0"/>
        <w:rPr>
          <w:rFonts w:asciiTheme="minorHAnsi" w:hAnsiTheme="minorHAnsi" w:cstheme="minorHAnsi"/>
          <w:i/>
          <w:iCs/>
          <w:color w:val="0070C0"/>
          <w:szCs w:val="20"/>
        </w:rPr>
      </w:pPr>
      <w:r w:rsidRPr="00F37E91">
        <w:rPr>
          <w:rFonts w:asciiTheme="minorHAnsi" w:hAnsiTheme="minorHAnsi" w:cstheme="minorHAnsi"/>
          <w:i/>
          <w:iCs/>
          <w:color w:val="0070C0"/>
          <w:szCs w:val="20"/>
        </w:rPr>
        <w:t>&gt;</w:t>
      </w:r>
    </w:p>
    <w:p w14:paraId="4662E1D2" w14:textId="77777777" w:rsidR="00523CFF" w:rsidRPr="00F37E91" w:rsidRDefault="00523CFF">
      <w:pPr>
        <w:rPr>
          <w:rFonts w:asciiTheme="minorHAnsi" w:hAnsiTheme="minorHAnsi" w:cstheme="minorHAnsi"/>
          <w:i/>
          <w:color w:val="0070C0"/>
          <w:szCs w:val="20"/>
        </w:rPr>
      </w:pPr>
    </w:p>
    <w:sectPr w:rsidR="00523CFF" w:rsidRPr="00F37E91" w:rsidSect="00BD2584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701" w:right="1467" w:bottom="851" w:left="1418" w:header="720" w:footer="119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C2489" w14:textId="77777777" w:rsidR="0003414C" w:rsidRDefault="0003414C">
      <w:r>
        <w:separator/>
      </w:r>
    </w:p>
  </w:endnote>
  <w:endnote w:type="continuationSeparator" w:id="0">
    <w:p w14:paraId="6D39590C" w14:textId="77777777" w:rsidR="0003414C" w:rsidRDefault="0003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8821" w14:textId="77777777" w:rsidR="00F37E91" w:rsidRDefault="00F37E91" w:rsidP="00F37E91">
    <w:pPr>
      <w:pStyle w:val="Pidipagina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B6546" w14:textId="4072ADBB" w:rsidR="00F37E91" w:rsidRPr="00F37E91" w:rsidRDefault="000749EF" w:rsidP="00F37E91">
    <w:pPr>
      <w:pStyle w:val="Pidipagina"/>
      <w:spacing w:line="240" w:lineRule="auto"/>
      <w:rPr>
        <w:rFonts w:asciiTheme="minorHAnsi" w:hAnsiTheme="minorHAnsi" w:cstheme="minorHAnsi"/>
        <w:sz w:val="18"/>
        <w:szCs w:val="16"/>
      </w:rPr>
    </w:pPr>
    <w:r w:rsidRPr="00F37E91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D45FB" wp14:editId="6F38E4AD">
              <wp:simplePos x="0" y="0"/>
              <wp:positionH relativeFrom="column">
                <wp:posOffset>5775325</wp:posOffset>
              </wp:positionH>
              <wp:positionV relativeFrom="paragraph">
                <wp:posOffset>87758</wp:posOffset>
              </wp:positionV>
              <wp:extent cx="685800" cy="360045"/>
              <wp:effectExtent l="3175" t="1905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5ED82" w14:textId="202EF9D2" w:rsidR="0001457C" w:rsidRDefault="0001457C" w:rsidP="000145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69261A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69261A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  <w:p w14:paraId="53D54D8C" w14:textId="77777777" w:rsidR="0001457C" w:rsidRDefault="0001457C" w:rsidP="0001457C"/>
                        <w:p w14:paraId="390CCBFA" w14:textId="1A2F9211" w:rsidR="0001457C" w:rsidRDefault="0001457C" w:rsidP="000145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69261A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69261A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0D45F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454.75pt;margin-top:6.9pt;width:5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" stroked="f">
              <v:textbox>
                <w:txbxContent>
                  <w:p w14:paraId="14E5ED82" w14:textId="202EF9D2" w:rsidR="0001457C" w:rsidRDefault="0001457C" w:rsidP="000145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69261A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69261A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  <w:p w14:paraId="53D54D8C" w14:textId="77777777" w:rsidR="0001457C" w:rsidRDefault="0001457C" w:rsidP="0001457C"/>
                  <w:p w14:paraId="390CCBFA" w14:textId="1A2F9211" w:rsidR="0001457C" w:rsidRDefault="0001457C" w:rsidP="000145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69261A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69261A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37E91" w:rsidRPr="00A71A19">
      <w:rPr>
        <w:rFonts w:asciiTheme="minorHAnsi" w:hAnsiTheme="minorHAnsi" w:cstheme="minorHAnsi"/>
        <w:sz w:val="18"/>
        <w:szCs w:val="16"/>
      </w:rPr>
      <w:t xml:space="preserve">Classificazione del documento: Consip </w:t>
    </w:r>
    <w:r>
      <w:rPr>
        <w:rFonts w:asciiTheme="minorHAnsi" w:hAnsiTheme="minorHAnsi" w:cstheme="minorHAnsi"/>
        <w:sz w:val="18"/>
        <w:szCs w:val="16"/>
      </w:rPr>
      <w:t>Public</w:t>
    </w:r>
  </w:p>
  <w:p w14:paraId="300F7624" w14:textId="7DA41AA4" w:rsidR="0001457C" w:rsidRPr="00F37E91" w:rsidRDefault="00756575" w:rsidP="00F37E91">
    <w:pPr>
      <w:pStyle w:val="Pidipagina"/>
      <w:spacing w:line="240" w:lineRule="auto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ID 2174 - </w:t>
    </w:r>
    <w:r w:rsidRPr="00F37E91">
      <w:rPr>
        <w:rFonts w:asciiTheme="minorHAnsi" w:hAnsiTheme="minorHAnsi" w:cstheme="minorHAnsi"/>
        <w:sz w:val="18"/>
        <w:szCs w:val="18"/>
      </w:rPr>
      <w:t xml:space="preserve">Appalto Specifico per </w:t>
    </w:r>
    <w:r>
      <w:rPr>
        <w:rFonts w:asciiTheme="minorHAnsi" w:hAnsiTheme="minorHAnsi" w:cstheme="minorHAnsi"/>
        <w:sz w:val="18"/>
        <w:szCs w:val="18"/>
      </w:rPr>
      <w:t>“</w:t>
    </w:r>
    <w:r w:rsidRPr="00756575">
      <w:rPr>
        <w:rFonts w:asciiTheme="minorHAnsi" w:hAnsiTheme="minorHAnsi" w:cstheme="minorHAnsi"/>
        <w:sz w:val="18"/>
        <w:szCs w:val="18"/>
      </w:rPr>
      <w:t>F</w:t>
    </w:r>
    <w:r>
      <w:rPr>
        <w:rFonts w:asciiTheme="minorHAnsi" w:hAnsiTheme="minorHAnsi" w:cstheme="minorHAnsi"/>
        <w:sz w:val="18"/>
        <w:szCs w:val="18"/>
      </w:rPr>
      <w:t>ornitura di</w:t>
    </w:r>
    <w:r w:rsidRPr="00756575">
      <w:rPr>
        <w:rFonts w:asciiTheme="minorHAnsi" w:hAnsiTheme="minorHAnsi" w:cstheme="minorHAnsi"/>
        <w:sz w:val="18"/>
        <w:szCs w:val="18"/>
      </w:rPr>
      <w:t xml:space="preserve"> </w:t>
    </w:r>
    <w:r>
      <w:rPr>
        <w:rFonts w:asciiTheme="minorHAnsi" w:hAnsiTheme="minorHAnsi" w:cstheme="minorHAnsi"/>
        <w:sz w:val="18"/>
        <w:szCs w:val="18"/>
      </w:rPr>
      <w:t>Apparati e</w:t>
    </w:r>
    <w:r w:rsidRPr="00756575">
      <w:rPr>
        <w:rFonts w:asciiTheme="minorHAnsi" w:hAnsiTheme="minorHAnsi" w:cstheme="minorHAnsi"/>
        <w:sz w:val="18"/>
        <w:szCs w:val="18"/>
      </w:rPr>
      <w:t xml:space="preserve"> S</w:t>
    </w:r>
    <w:r>
      <w:rPr>
        <w:rFonts w:asciiTheme="minorHAnsi" w:hAnsiTheme="minorHAnsi" w:cstheme="minorHAnsi"/>
        <w:sz w:val="18"/>
        <w:szCs w:val="18"/>
      </w:rPr>
      <w:t>ervizi</w:t>
    </w:r>
    <w:r w:rsidRPr="00756575">
      <w:rPr>
        <w:rFonts w:asciiTheme="minorHAnsi" w:hAnsiTheme="minorHAnsi" w:cstheme="minorHAnsi"/>
        <w:sz w:val="18"/>
        <w:szCs w:val="18"/>
      </w:rPr>
      <w:t xml:space="preserve"> </w:t>
    </w:r>
    <w:r>
      <w:rPr>
        <w:rFonts w:asciiTheme="minorHAnsi" w:hAnsiTheme="minorHAnsi" w:cstheme="minorHAnsi"/>
        <w:sz w:val="18"/>
        <w:szCs w:val="18"/>
      </w:rPr>
      <w:t>per la</w:t>
    </w:r>
    <w:r w:rsidRPr="00756575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Pr="00756575">
      <w:rPr>
        <w:rFonts w:asciiTheme="minorHAnsi" w:hAnsiTheme="minorHAnsi" w:cstheme="minorHAnsi"/>
        <w:sz w:val="18"/>
        <w:szCs w:val="18"/>
      </w:rPr>
      <w:t>C</w:t>
    </w:r>
    <w:r>
      <w:rPr>
        <w:rFonts w:asciiTheme="minorHAnsi" w:hAnsiTheme="minorHAnsi" w:cstheme="minorHAnsi"/>
        <w:sz w:val="18"/>
        <w:szCs w:val="18"/>
      </w:rPr>
      <w:t>ybersecurity</w:t>
    </w:r>
    <w:proofErr w:type="spellEnd"/>
    <w:r>
      <w:rPr>
        <w:rFonts w:asciiTheme="minorHAnsi" w:hAnsiTheme="minorHAnsi" w:cstheme="minorHAnsi"/>
        <w:sz w:val="18"/>
        <w:szCs w:val="18"/>
      </w:rPr>
      <w:t>”</w:t>
    </w:r>
  </w:p>
  <w:p w14:paraId="5C340610" w14:textId="77777777" w:rsidR="00B12A0E" w:rsidRPr="00F37E91" w:rsidRDefault="0001457C" w:rsidP="00F37E91">
    <w:pPr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sz w:val="18"/>
        <w:szCs w:val="18"/>
      </w:rPr>
    </w:pPr>
    <w:r w:rsidRPr="00F37E91">
      <w:rPr>
        <w:rFonts w:asciiTheme="minorHAnsi" w:hAnsiTheme="minorHAnsi" w:cstheme="minorHAnsi"/>
        <w:sz w:val="18"/>
        <w:szCs w:val="18"/>
      </w:rPr>
      <w:t>Allegato 1 – Schema di Offerta tecnica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0AC22" w14:textId="77777777" w:rsidR="00F37E91" w:rsidRDefault="00F37E91" w:rsidP="00F37E91">
    <w:pPr>
      <w:pStyle w:val="Intestazione"/>
      <w:spacing w:line="240" w:lineRule="auto"/>
    </w:pPr>
  </w:p>
  <w:p w14:paraId="12AE03AB" w14:textId="52345F93" w:rsidR="00F37E91" w:rsidRPr="00F37E91" w:rsidRDefault="000749EF" w:rsidP="00F37E91">
    <w:pPr>
      <w:pStyle w:val="Pidipagina"/>
      <w:spacing w:line="240" w:lineRule="auto"/>
      <w:rPr>
        <w:rFonts w:asciiTheme="minorHAnsi" w:hAnsiTheme="minorHAnsi" w:cstheme="minorHAnsi"/>
        <w:sz w:val="18"/>
        <w:szCs w:val="16"/>
      </w:rPr>
    </w:pPr>
    <w:r w:rsidRPr="00F37E91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6DE990" wp14:editId="2863A610">
              <wp:simplePos x="0" y="0"/>
              <wp:positionH relativeFrom="column">
                <wp:posOffset>5775325</wp:posOffset>
              </wp:positionH>
              <wp:positionV relativeFrom="paragraph">
                <wp:posOffset>24332</wp:posOffset>
              </wp:positionV>
              <wp:extent cx="685800" cy="360045"/>
              <wp:effectExtent l="3175" t="1905" r="0" b="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1D233B" w14:textId="18FC97D1" w:rsidR="00F37E91" w:rsidRDefault="00F37E91" w:rsidP="00F37E9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56575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56575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  <w:p w14:paraId="4ADD7B14" w14:textId="77777777" w:rsidR="00F37E91" w:rsidRDefault="00F37E91" w:rsidP="00F37E91"/>
                        <w:p w14:paraId="2DC796CB" w14:textId="7EC555AA" w:rsidR="00F37E91" w:rsidRDefault="00F37E91" w:rsidP="00F37E9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56575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56575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DE99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54.75pt;margin-top:1.9pt;width:5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z/hQIAABU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" stroked="f">
              <v:textbox>
                <w:txbxContent>
                  <w:p w14:paraId="7A1D233B" w14:textId="18FC97D1" w:rsidR="00F37E91" w:rsidRDefault="00F37E91" w:rsidP="00F37E9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56575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56575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  <w:p w14:paraId="4ADD7B14" w14:textId="77777777" w:rsidR="00F37E91" w:rsidRDefault="00F37E91" w:rsidP="00F37E91"/>
                  <w:p w14:paraId="2DC796CB" w14:textId="7EC555AA" w:rsidR="00F37E91" w:rsidRDefault="00F37E91" w:rsidP="00F37E9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56575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56575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37E91" w:rsidRPr="00A71A19">
      <w:rPr>
        <w:rFonts w:asciiTheme="minorHAnsi" w:hAnsiTheme="minorHAnsi" w:cstheme="minorHAnsi"/>
        <w:sz w:val="18"/>
        <w:szCs w:val="16"/>
      </w:rPr>
      <w:t xml:space="preserve">Classificazione del documento: Consip </w:t>
    </w:r>
    <w:r>
      <w:rPr>
        <w:rFonts w:asciiTheme="minorHAnsi" w:hAnsiTheme="minorHAnsi" w:cstheme="minorHAnsi"/>
        <w:sz w:val="18"/>
        <w:szCs w:val="16"/>
      </w:rPr>
      <w:t>Public</w:t>
    </w:r>
  </w:p>
  <w:p w14:paraId="38CF614E" w14:textId="2877D884" w:rsidR="00F37E91" w:rsidRPr="00F37E91" w:rsidRDefault="00F37E91" w:rsidP="00F37E91">
    <w:pPr>
      <w:pStyle w:val="Pidipagina"/>
      <w:spacing w:line="240" w:lineRule="auto"/>
      <w:rPr>
        <w:rFonts w:asciiTheme="minorHAnsi" w:hAnsiTheme="minorHAnsi" w:cstheme="minorHAnsi"/>
        <w:sz w:val="18"/>
        <w:szCs w:val="18"/>
      </w:rPr>
    </w:pPr>
    <w:r w:rsidRPr="00F37E91">
      <w:rPr>
        <w:rFonts w:asciiTheme="minorHAnsi" w:hAnsiTheme="minorHAnsi" w:cstheme="minorHAnsi"/>
        <w:sz w:val="18"/>
        <w:szCs w:val="18"/>
      </w:rPr>
      <w:t xml:space="preserve">ID 2174 - Appalto Specifico per </w:t>
    </w:r>
    <w:r w:rsidR="00756575">
      <w:rPr>
        <w:rFonts w:asciiTheme="minorHAnsi" w:hAnsiTheme="minorHAnsi" w:cstheme="minorHAnsi"/>
        <w:sz w:val="18"/>
        <w:szCs w:val="18"/>
      </w:rPr>
      <w:t>“</w:t>
    </w:r>
    <w:r w:rsidR="00756575" w:rsidRPr="00756575">
      <w:rPr>
        <w:rFonts w:asciiTheme="minorHAnsi" w:hAnsiTheme="minorHAnsi" w:cstheme="minorHAnsi"/>
        <w:sz w:val="18"/>
        <w:szCs w:val="18"/>
      </w:rPr>
      <w:t>F</w:t>
    </w:r>
    <w:r w:rsidR="00756575">
      <w:rPr>
        <w:rFonts w:asciiTheme="minorHAnsi" w:hAnsiTheme="minorHAnsi" w:cstheme="minorHAnsi"/>
        <w:sz w:val="18"/>
        <w:szCs w:val="18"/>
      </w:rPr>
      <w:t>ornitura di</w:t>
    </w:r>
    <w:r w:rsidR="00756575" w:rsidRPr="00756575">
      <w:rPr>
        <w:rFonts w:asciiTheme="minorHAnsi" w:hAnsiTheme="minorHAnsi" w:cstheme="minorHAnsi"/>
        <w:sz w:val="18"/>
        <w:szCs w:val="18"/>
      </w:rPr>
      <w:t xml:space="preserve"> </w:t>
    </w:r>
    <w:r w:rsidR="00756575">
      <w:rPr>
        <w:rFonts w:asciiTheme="minorHAnsi" w:hAnsiTheme="minorHAnsi" w:cstheme="minorHAnsi"/>
        <w:sz w:val="18"/>
        <w:szCs w:val="18"/>
      </w:rPr>
      <w:t>Apparati e</w:t>
    </w:r>
    <w:r w:rsidR="00756575" w:rsidRPr="00756575">
      <w:rPr>
        <w:rFonts w:asciiTheme="minorHAnsi" w:hAnsiTheme="minorHAnsi" w:cstheme="minorHAnsi"/>
        <w:sz w:val="18"/>
        <w:szCs w:val="18"/>
      </w:rPr>
      <w:t xml:space="preserve"> S</w:t>
    </w:r>
    <w:r w:rsidR="00756575">
      <w:rPr>
        <w:rFonts w:asciiTheme="minorHAnsi" w:hAnsiTheme="minorHAnsi" w:cstheme="minorHAnsi"/>
        <w:sz w:val="18"/>
        <w:szCs w:val="18"/>
      </w:rPr>
      <w:t>ervizi</w:t>
    </w:r>
    <w:r w:rsidR="00756575" w:rsidRPr="00756575">
      <w:rPr>
        <w:rFonts w:asciiTheme="minorHAnsi" w:hAnsiTheme="minorHAnsi" w:cstheme="minorHAnsi"/>
        <w:sz w:val="18"/>
        <w:szCs w:val="18"/>
      </w:rPr>
      <w:t xml:space="preserve"> </w:t>
    </w:r>
    <w:r w:rsidR="00756575">
      <w:rPr>
        <w:rFonts w:asciiTheme="minorHAnsi" w:hAnsiTheme="minorHAnsi" w:cstheme="minorHAnsi"/>
        <w:sz w:val="18"/>
        <w:szCs w:val="18"/>
      </w:rPr>
      <w:t>per la</w:t>
    </w:r>
    <w:r w:rsidR="00756575" w:rsidRPr="00756575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="00756575" w:rsidRPr="00756575">
      <w:rPr>
        <w:rFonts w:asciiTheme="minorHAnsi" w:hAnsiTheme="minorHAnsi" w:cstheme="minorHAnsi"/>
        <w:sz w:val="18"/>
        <w:szCs w:val="18"/>
      </w:rPr>
      <w:t>C</w:t>
    </w:r>
    <w:r w:rsidR="00756575">
      <w:rPr>
        <w:rFonts w:asciiTheme="minorHAnsi" w:hAnsiTheme="minorHAnsi" w:cstheme="minorHAnsi"/>
        <w:sz w:val="18"/>
        <w:szCs w:val="18"/>
      </w:rPr>
      <w:t>ybersecurity</w:t>
    </w:r>
    <w:proofErr w:type="spellEnd"/>
    <w:r w:rsidR="00756575">
      <w:rPr>
        <w:rFonts w:asciiTheme="minorHAnsi" w:hAnsiTheme="minorHAnsi" w:cstheme="minorHAnsi"/>
        <w:sz w:val="18"/>
        <w:szCs w:val="18"/>
      </w:rPr>
      <w:t>”</w:t>
    </w:r>
  </w:p>
  <w:p w14:paraId="458ED659" w14:textId="5E0118FC" w:rsidR="00770947" w:rsidRPr="00F37E91" w:rsidRDefault="00F37E91" w:rsidP="00F37E91">
    <w:pPr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sz w:val="18"/>
        <w:szCs w:val="18"/>
      </w:rPr>
    </w:pPr>
    <w:r w:rsidRPr="00F37E91">
      <w:rPr>
        <w:rFonts w:asciiTheme="minorHAnsi" w:hAnsiTheme="minorHAnsi" w:cstheme="minorHAnsi"/>
        <w:sz w:val="18"/>
        <w:szCs w:val="18"/>
      </w:rPr>
      <w:t>Allegato 1 – Schema di Offerta tecnica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E603E" w14:textId="77777777" w:rsidR="0003414C" w:rsidRDefault="0003414C">
      <w:r>
        <w:separator/>
      </w:r>
    </w:p>
  </w:footnote>
  <w:footnote w:type="continuationSeparator" w:id="0">
    <w:p w14:paraId="07948B81" w14:textId="77777777" w:rsidR="0003414C" w:rsidRDefault="00034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716B9" w14:textId="77777777" w:rsidR="00F37E91" w:rsidRDefault="00F37E91" w:rsidP="00F37E91">
    <w:pPr>
      <w:pStyle w:val="Intestazione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1C225CC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BC5A2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29F4DA1"/>
    <w:multiLevelType w:val="hybridMultilevel"/>
    <w:tmpl w:val="1F64C990"/>
    <w:lvl w:ilvl="0" w:tplc="38F8E7BC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A6226A"/>
    <w:multiLevelType w:val="hybridMultilevel"/>
    <w:tmpl w:val="F07089CE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F9F5077"/>
    <w:multiLevelType w:val="hybridMultilevel"/>
    <w:tmpl w:val="74A2C6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D2C5C"/>
    <w:multiLevelType w:val="hybridMultilevel"/>
    <w:tmpl w:val="1B1A3C3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35D8C"/>
    <w:multiLevelType w:val="hybridMultilevel"/>
    <w:tmpl w:val="31480EF8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9281949"/>
    <w:multiLevelType w:val="hybridMultilevel"/>
    <w:tmpl w:val="6A303D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22DC8"/>
    <w:multiLevelType w:val="hybridMultilevel"/>
    <w:tmpl w:val="1B82C2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853DC"/>
    <w:multiLevelType w:val="hybridMultilevel"/>
    <w:tmpl w:val="F0BE5B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6606E"/>
    <w:multiLevelType w:val="hybridMultilevel"/>
    <w:tmpl w:val="321E1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A5475"/>
    <w:multiLevelType w:val="hybridMultilevel"/>
    <w:tmpl w:val="B7027C84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4EF42FC4"/>
    <w:multiLevelType w:val="hybridMultilevel"/>
    <w:tmpl w:val="568A7D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E43F7"/>
    <w:multiLevelType w:val="hybridMultilevel"/>
    <w:tmpl w:val="14D46132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67CE23E2"/>
    <w:multiLevelType w:val="hybridMultilevel"/>
    <w:tmpl w:val="54C8EF0C"/>
    <w:lvl w:ilvl="0" w:tplc="0DC0C566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07D1F"/>
    <w:multiLevelType w:val="hybridMultilevel"/>
    <w:tmpl w:val="A9B61E3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53B4C"/>
    <w:multiLevelType w:val="hybridMultilevel"/>
    <w:tmpl w:val="FD6E2C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86E9F"/>
    <w:multiLevelType w:val="hybridMultilevel"/>
    <w:tmpl w:val="4E5C9F90"/>
    <w:lvl w:ilvl="0" w:tplc="D8C6AC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5"/>
  </w:num>
  <w:num w:numId="7">
    <w:abstractNumId w:val="17"/>
  </w:num>
  <w:num w:numId="8">
    <w:abstractNumId w:val="18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9"/>
  </w:num>
  <w:num w:numId="14">
    <w:abstractNumId w:val="1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3"/>
  </w:num>
  <w:num w:numId="20">
    <w:abstractNumId w:val="13"/>
  </w:num>
  <w:num w:numId="21">
    <w:abstractNumId w:val="5"/>
  </w:num>
  <w:num w:numId="22">
    <w:abstractNumId w:val="3"/>
  </w:num>
  <w:num w:numId="23">
    <w:abstractNumId w:val="14"/>
  </w:num>
  <w:num w:numId="24">
    <w:abstractNumId w:val="9"/>
  </w:num>
  <w:num w:numId="25">
    <w:abstractNumId w:val="20"/>
  </w:num>
  <w:num w:numId="26">
    <w:abstractNumId w:val="1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572"/>
    <w:rsid w:val="000060EF"/>
    <w:rsid w:val="0001457C"/>
    <w:rsid w:val="00017220"/>
    <w:rsid w:val="00023403"/>
    <w:rsid w:val="00030F00"/>
    <w:rsid w:val="0003414C"/>
    <w:rsid w:val="000578EC"/>
    <w:rsid w:val="00063EBA"/>
    <w:rsid w:val="00067293"/>
    <w:rsid w:val="00074320"/>
    <w:rsid w:val="000749EF"/>
    <w:rsid w:val="00077DF7"/>
    <w:rsid w:val="0008385D"/>
    <w:rsid w:val="000A40C3"/>
    <w:rsid w:val="000B6B09"/>
    <w:rsid w:val="000D440A"/>
    <w:rsid w:val="000D47C7"/>
    <w:rsid w:val="000D507D"/>
    <w:rsid w:val="000E236A"/>
    <w:rsid w:val="000F0669"/>
    <w:rsid w:val="00106120"/>
    <w:rsid w:val="00116447"/>
    <w:rsid w:val="00120A1B"/>
    <w:rsid w:val="00132A1B"/>
    <w:rsid w:val="001353AE"/>
    <w:rsid w:val="00136CDD"/>
    <w:rsid w:val="00141850"/>
    <w:rsid w:val="0014538E"/>
    <w:rsid w:val="0016040F"/>
    <w:rsid w:val="00161422"/>
    <w:rsid w:val="0016483A"/>
    <w:rsid w:val="00172BA5"/>
    <w:rsid w:val="00181721"/>
    <w:rsid w:val="001C0F24"/>
    <w:rsid w:val="001D6E15"/>
    <w:rsid w:val="001E0F95"/>
    <w:rsid w:val="001E58E2"/>
    <w:rsid w:val="001E7138"/>
    <w:rsid w:val="001F6BCA"/>
    <w:rsid w:val="00201F8B"/>
    <w:rsid w:val="00204EFF"/>
    <w:rsid w:val="002104D5"/>
    <w:rsid w:val="00210CE8"/>
    <w:rsid w:val="002174D5"/>
    <w:rsid w:val="00220C5F"/>
    <w:rsid w:val="00227D8F"/>
    <w:rsid w:val="00231B17"/>
    <w:rsid w:val="002325F8"/>
    <w:rsid w:val="00235EDC"/>
    <w:rsid w:val="002569D4"/>
    <w:rsid w:val="0025764D"/>
    <w:rsid w:val="00260F07"/>
    <w:rsid w:val="00264170"/>
    <w:rsid w:val="00270E93"/>
    <w:rsid w:val="002714A2"/>
    <w:rsid w:val="002717B3"/>
    <w:rsid w:val="00272BC8"/>
    <w:rsid w:val="00274AF2"/>
    <w:rsid w:val="0029347D"/>
    <w:rsid w:val="002B0F51"/>
    <w:rsid w:val="002D1E25"/>
    <w:rsid w:val="002D4593"/>
    <w:rsid w:val="002D675E"/>
    <w:rsid w:val="002F7CAC"/>
    <w:rsid w:val="003003B6"/>
    <w:rsid w:val="00305D2A"/>
    <w:rsid w:val="00315BE1"/>
    <w:rsid w:val="003174A9"/>
    <w:rsid w:val="00322D08"/>
    <w:rsid w:val="00336F16"/>
    <w:rsid w:val="00355D0B"/>
    <w:rsid w:val="0036098C"/>
    <w:rsid w:val="0036314E"/>
    <w:rsid w:val="00380862"/>
    <w:rsid w:val="003826FA"/>
    <w:rsid w:val="00384E7A"/>
    <w:rsid w:val="00396FC9"/>
    <w:rsid w:val="003A0EE2"/>
    <w:rsid w:val="003B297E"/>
    <w:rsid w:val="003B4D37"/>
    <w:rsid w:val="003C33DA"/>
    <w:rsid w:val="003C402E"/>
    <w:rsid w:val="003D3AE8"/>
    <w:rsid w:val="003D3C01"/>
    <w:rsid w:val="003E11C6"/>
    <w:rsid w:val="003E1389"/>
    <w:rsid w:val="003E304D"/>
    <w:rsid w:val="00400944"/>
    <w:rsid w:val="00403A33"/>
    <w:rsid w:val="004040A6"/>
    <w:rsid w:val="004049E2"/>
    <w:rsid w:val="004058F4"/>
    <w:rsid w:val="00412221"/>
    <w:rsid w:val="00412F5A"/>
    <w:rsid w:val="00413F93"/>
    <w:rsid w:val="00414E9F"/>
    <w:rsid w:val="0043015E"/>
    <w:rsid w:val="00431FE4"/>
    <w:rsid w:val="0043331E"/>
    <w:rsid w:val="00434456"/>
    <w:rsid w:val="00443DA9"/>
    <w:rsid w:val="00445392"/>
    <w:rsid w:val="00447896"/>
    <w:rsid w:val="004525F3"/>
    <w:rsid w:val="004610A2"/>
    <w:rsid w:val="004705ED"/>
    <w:rsid w:val="004750C4"/>
    <w:rsid w:val="00486535"/>
    <w:rsid w:val="004A0D7F"/>
    <w:rsid w:val="004B3C37"/>
    <w:rsid w:val="004D055B"/>
    <w:rsid w:val="004D1706"/>
    <w:rsid w:val="004D7B49"/>
    <w:rsid w:val="004E63F4"/>
    <w:rsid w:val="004F3B5C"/>
    <w:rsid w:val="004F7850"/>
    <w:rsid w:val="00507595"/>
    <w:rsid w:val="00507C44"/>
    <w:rsid w:val="005113B5"/>
    <w:rsid w:val="00517048"/>
    <w:rsid w:val="00523CFF"/>
    <w:rsid w:val="00525E8D"/>
    <w:rsid w:val="00532F35"/>
    <w:rsid w:val="0054318D"/>
    <w:rsid w:val="0054717B"/>
    <w:rsid w:val="005629FD"/>
    <w:rsid w:val="00597FA1"/>
    <w:rsid w:val="005A453D"/>
    <w:rsid w:val="005B421D"/>
    <w:rsid w:val="005C020E"/>
    <w:rsid w:val="005C5FFE"/>
    <w:rsid w:val="005D5DFF"/>
    <w:rsid w:val="005E4F2A"/>
    <w:rsid w:val="005F421E"/>
    <w:rsid w:val="005F53A6"/>
    <w:rsid w:val="005F583A"/>
    <w:rsid w:val="00602A6B"/>
    <w:rsid w:val="00603A1B"/>
    <w:rsid w:val="00606389"/>
    <w:rsid w:val="00611247"/>
    <w:rsid w:val="00612200"/>
    <w:rsid w:val="006149FF"/>
    <w:rsid w:val="0061587E"/>
    <w:rsid w:val="00623DC8"/>
    <w:rsid w:val="00632420"/>
    <w:rsid w:val="00637DA5"/>
    <w:rsid w:val="006401C9"/>
    <w:rsid w:val="00640ADE"/>
    <w:rsid w:val="00640EE3"/>
    <w:rsid w:val="00670C19"/>
    <w:rsid w:val="00672516"/>
    <w:rsid w:val="0069261A"/>
    <w:rsid w:val="006A0E28"/>
    <w:rsid w:val="006A2232"/>
    <w:rsid w:val="006B3227"/>
    <w:rsid w:val="006E010F"/>
    <w:rsid w:val="006E3C92"/>
    <w:rsid w:val="006E3F6A"/>
    <w:rsid w:val="006E5ADC"/>
    <w:rsid w:val="006E7C6D"/>
    <w:rsid w:val="006F50A7"/>
    <w:rsid w:val="006F56DA"/>
    <w:rsid w:val="00721E7D"/>
    <w:rsid w:val="00724A30"/>
    <w:rsid w:val="00743DAC"/>
    <w:rsid w:val="007518C1"/>
    <w:rsid w:val="00753954"/>
    <w:rsid w:val="00755B2B"/>
    <w:rsid w:val="00756575"/>
    <w:rsid w:val="007627FB"/>
    <w:rsid w:val="00770947"/>
    <w:rsid w:val="0077333A"/>
    <w:rsid w:val="00774F73"/>
    <w:rsid w:val="00781585"/>
    <w:rsid w:val="007A3DE5"/>
    <w:rsid w:val="007C4033"/>
    <w:rsid w:val="007C460B"/>
    <w:rsid w:val="007D4ABC"/>
    <w:rsid w:val="007E2091"/>
    <w:rsid w:val="007E51A0"/>
    <w:rsid w:val="007F16DA"/>
    <w:rsid w:val="00804768"/>
    <w:rsid w:val="00805045"/>
    <w:rsid w:val="00805657"/>
    <w:rsid w:val="00806CFF"/>
    <w:rsid w:val="0082013E"/>
    <w:rsid w:val="00824931"/>
    <w:rsid w:val="00841CB1"/>
    <w:rsid w:val="00846159"/>
    <w:rsid w:val="0086315B"/>
    <w:rsid w:val="00895634"/>
    <w:rsid w:val="008A6953"/>
    <w:rsid w:val="008B4320"/>
    <w:rsid w:val="008D321F"/>
    <w:rsid w:val="008D3B82"/>
    <w:rsid w:val="0090719C"/>
    <w:rsid w:val="00907F6E"/>
    <w:rsid w:val="0092615A"/>
    <w:rsid w:val="00940720"/>
    <w:rsid w:val="0094470E"/>
    <w:rsid w:val="00954F9B"/>
    <w:rsid w:val="00956909"/>
    <w:rsid w:val="009701ED"/>
    <w:rsid w:val="009718F0"/>
    <w:rsid w:val="00984BB9"/>
    <w:rsid w:val="009910C3"/>
    <w:rsid w:val="0099246B"/>
    <w:rsid w:val="009C330B"/>
    <w:rsid w:val="009C7E89"/>
    <w:rsid w:val="009E1446"/>
    <w:rsid w:val="009E3D61"/>
    <w:rsid w:val="009E53CD"/>
    <w:rsid w:val="009E7EB3"/>
    <w:rsid w:val="009F0218"/>
    <w:rsid w:val="00A15638"/>
    <w:rsid w:val="00A23760"/>
    <w:rsid w:val="00A55537"/>
    <w:rsid w:val="00A65E38"/>
    <w:rsid w:val="00A71D2F"/>
    <w:rsid w:val="00A72D12"/>
    <w:rsid w:val="00A97410"/>
    <w:rsid w:val="00AA7B24"/>
    <w:rsid w:val="00AB2D69"/>
    <w:rsid w:val="00AC3632"/>
    <w:rsid w:val="00AD0CE4"/>
    <w:rsid w:val="00AD0EF6"/>
    <w:rsid w:val="00AE12C7"/>
    <w:rsid w:val="00AF68A6"/>
    <w:rsid w:val="00B03200"/>
    <w:rsid w:val="00B03F65"/>
    <w:rsid w:val="00B0798A"/>
    <w:rsid w:val="00B12A0E"/>
    <w:rsid w:val="00B1317E"/>
    <w:rsid w:val="00B22C04"/>
    <w:rsid w:val="00B23AF3"/>
    <w:rsid w:val="00B3595B"/>
    <w:rsid w:val="00B35B31"/>
    <w:rsid w:val="00B42CC5"/>
    <w:rsid w:val="00B65459"/>
    <w:rsid w:val="00B67204"/>
    <w:rsid w:val="00B70460"/>
    <w:rsid w:val="00B739B5"/>
    <w:rsid w:val="00B82BDE"/>
    <w:rsid w:val="00B95ABD"/>
    <w:rsid w:val="00B9619D"/>
    <w:rsid w:val="00BA2D54"/>
    <w:rsid w:val="00BB135E"/>
    <w:rsid w:val="00BB2BCF"/>
    <w:rsid w:val="00BC2D8A"/>
    <w:rsid w:val="00BD2584"/>
    <w:rsid w:val="00BE00EA"/>
    <w:rsid w:val="00BE25A7"/>
    <w:rsid w:val="00BF310A"/>
    <w:rsid w:val="00BF5A37"/>
    <w:rsid w:val="00C004EB"/>
    <w:rsid w:val="00C12346"/>
    <w:rsid w:val="00C146F2"/>
    <w:rsid w:val="00C1674C"/>
    <w:rsid w:val="00C17169"/>
    <w:rsid w:val="00C17DF1"/>
    <w:rsid w:val="00C204C8"/>
    <w:rsid w:val="00C263AD"/>
    <w:rsid w:val="00C30AB4"/>
    <w:rsid w:val="00C328BE"/>
    <w:rsid w:val="00C6329C"/>
    <w:rsid w:val="00C71470"/>
    <w:rsid w:val="00C7262A"/>
    <w:rsid w:val="00C7587C"/>
    <w:rsid w:val="00C80A59"/>
    <w:rsid w:val="00C83CED"/>
    <w:rsid w:val="00C84379"/>
    <w:rsid w:val="00C90B7F"/>
    <w:rsid w:val="00C94C9E"/>
    <w:rsid w:val="00CA072D"/>
    <w:rsid w:val="00CA205B"/>
    <w:rsid w:val="00CB45AA"/>
    <w:rsid w:val="00CB5F03"/>
    <w:rsid w:val="00CC5C29"/>
    <w:rsid w:val="00CD1A3C"/>
    <w:rsid w:val="00CD56FF"/>
    <w:rsid w:val="00CD5B09"/>
    <w:rsid w:val="00CE4254"/>
    <w:rsid w:val="00CF23E2"/>
    <w:rsid w:val="00CF5464"/>
    <w:rsid w:val="00CF593C"/>
    <w:rsid w:val="00CF6BB5"/>
    <w:rsid w:val="00CF7093"/>
    <w:rsid w:val="00D02D96"/>
    <w:rsid w:val="00D03BE1"/>
    <w:rsid w:val="00D14211"/>
    <w:rsid w:val="00D47479"/>
    <w:rsid w:val="00D542C0"/>
    <w:rsid w:val="00D56440"/>
    <w:rsid w:val="00D63238"/>
    <w:rsid w:val="00D6336F"/>
    <w:rsid w:val="00D640DD"/>
    <w:rsid w:val="00D71967"/>
    <w:rsid w:val="00D81A07"/>
    <w:rsid w:val="00D820FC"/>
    <w:rsid w:val="00D86FBA"/>
    <w:rsid w:val="00D94EC1"/>
    <w:rsid w:val="00DC1DC4"/>
    <w:rsid w:val="00DD3CC6"/>
    <w:rsid w:val="00DD4CE1"/>
    <w:rsid w:val="00E2203F"/>
    <w:rsid w:val="00E75542"/>
    <w:rsid w:val="00E83391"/>
    <w:rsid w:val="00E92B18"/>
    <w:rsid w:val="00E96E0B"/>
    <w:rsid w:val="00E97A5A"/>
    <w:rsid w:val="00EA0E5C"/>
    <w:rsid w:val="00EC130D"/>
    <w:rsid w:val="00EC5E22"/>
    <w:rsid w:val="00EC5F7B"/>
    <w:rsid w:val="00ED2488"/>
    <w:rsid w:val="00EE3E67"/>
    <w:rsid w:val="00EE5C93"/>
    <w:rsid w:val="00EE6C57"/>
    <w:rsid w:val="00EE738E"/>
    <w:rsid w:val="00EE76E0"/>
    <w:rsid w:val="00F00741"/>
    <w:rsid w:val="00F2146E"/>
    <w:rsid w:val="00F319E7"/>
    <w:rsid w:val="00F36C52"/>
    <w:rsid w:val="00F37E91"/>
    <w:rsid w:val="00F45BE1"/>
    <w:rsid w:val="00F53ACD"/>
    <w:rsid w:val="00F552E0"/>
    <w:rsid w:val="00F820C3"/>
    <w:rsid w:val="00F86C61"/>
    <w:rsid w:val="00F95DBC"/>
    <w:rsid w:val="00FA4472"/>
    <w:rsid w:val="00FB1572"/>
    <w:rsid w:val="00FD16F1"/>
    <w:rsid w:val="00FD4DA0"/>
    <w:rsid w:val="00FE4084"/>
    <w:rsid w:val="00FF6B97"/>
    <w:rsid w:val="00FF74E7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984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7CAC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qFormat/>
    <w:rsid w:val="005A453D"/>
    <w:pPr>
      <w:autoSpaceDE/>
      <w:autoSpaceDN/>
      <w:adjustRightInd/>
      <w:spacing w:after="120"/>
      <w:outlineLvl w:val="0"/>
    </w:pPr>
    <w:rPr>
      <w:b/>
      <w:bCs/>
      <w:caps/>
      <w:kern w:val="32"/>
      <w:szCs w:val="20"/>
    </w:rPr>
  </w:style>
  <w:style w:type="paragraph" w:styleId="Titolo2">
    <w:name w:val="heading 2"/>
    <w:basedOn w:val="Normale"/>
    <w:next w:val="Normale"/>
    <w:link w:val="Titolo2Carattere"/>
    <w:autoRedefine/>
    <w:qFormat/>
    <w:rsid w:val="007C4033"/>
    <w:pPr>
      <w:keepNext/>
      <w:widowControl/>
      <w:autoSpaceDE/>
      <w:autoSpaceDN/>
      <w:adjustRightInd/>
      <w:outlineLvl w:val="1"/>
    </w:pPr>
    <w:rPr>
      <w:rFonts w:cs="Arial"/>
      <w:b/>
      <w:bCs/>
      <w:caps/>
      <w:smallCaps/>
      <w:kern w:val="32"/>
      <w:szCs w:val="20"/>
    </w:rPr>
  </w:style>
  <w:style w:type="paragraph" w:styleId="Titolo3">
    <w:name w:val="heading 3"/>
    <w:basedOn w:val="Normale"/>
    <w:next w:val="Normale"/>
    <w:autoRedefine/>
    <w:qFormat/>
    <w:pPr>
      <w:keepNext/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pPr>
      <w:widowControl/>
      <w:autoSpaceDE/>
      <w:autoSpaceDN/>
      <w:adjustRightInd/>
      <w:ind w:left="0"/>
      <w:jc w:val="left"/>
      <w:outlineLvl w:val="3"/>
    </w:pPr>
    <w:rPr>
      <w:smallCaps/>
      <w:sz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3445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344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34456"/>
    <w:pPr>
      <w:spacing w:before="240" w:after="60"/>
      <w:outlineLvl w:val="6"/>
    </w:pPr>
    <w:rPr>
      <w:rFonts w:ascii="Calibri" w:hAnsi="Calibri"/>
      <w:sz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34456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3445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pPr>
      <w:numPr>
        <w:numId w:val="2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paragraph" w:styleId="Numeroelenco">
    <w:name w:val="List Number"/>
    <w:basedOn w:val="Normale"/>
    <w:link w:val="NumeroelencoCarattere"/>
    <w:autoRedefine/>
    <w:pPr>
      <w:numPr>
        <w:numId w:val="3"/>
      </w:numPr>
    </w:pPr>
  </w:style>
  <w:style w:type="character" w:customStyle="1" w:styleId="Corsivo">
    <w:name w:val="Corsivo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pPr>
      <w:spacing w:line="500" w:lineRule="exact"/>
    </w:pPr>
    <w:rPr>
      <w:b/>
      <w:u w:val="single"/>
    </w:rPr>
  </w:style>
  <w:style w:type="character" w:styleId="Numeropagina">
    <w:name w:val="page number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autoRedefine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autoRedefine/>
    <w:pPr>
      <w:numPr>
        <w:numId w:val="1"/>
      </w:numPr>
    </w:pPr>
  </w:style>
  <w:style w:type="paragraph" w:customStyle="1" w:styleId="Titolo3blu">
    <w:name w:val="Titolo 3 blu"/>
    <w:basedOn w:val="Titolo3"/>
    <w:autoRedefine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Pr>
      <w:i/>
      <w:color w:val="0000FF"/>
    </w:rPr>
  </w:style>
  <w:style w:type="paragraph" w:customStyle="1" w:styleId="GrassettoMaiuscoletto">
    <w:name w:val="Grassetto Maiuscoletto"/>
    <w:basedOn w:val="Normale"/>
    <w:autoRedefine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autoRedefine/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Pr>
      <w:u w:val="single"/>
    </w:rPr>
  </w:style>
  <w:style w:type="character" w:customStyle="1" w:styleId="Titolo2Carattere">
    <w:name w:val="Titolo 2 Carattere"/>
    <w:link w:val="Titolo2"/>
    <w:rsid w:val="007C4033"/>
    <w:rPr>
      <w:rFonts w:ascii="Trebuchet MS" w:hAnsi="Trebuchet MS" w:cs="Arial"/>
      <w:b/>
      <w:bCs/>
      <w:caps/>
      <w:smallCaps/>
      <w:kern w:val="32"/>
    </w:rPr>
  </w:style>
  <w:style w:type="paragraph" w:customStyle="1" w:styleId="Titolocopertina">
    <w:name w:val="Titolo copertina"/>
    <w:basedOn w:val="Normale"/>
    <w:autoRedefine/>
    <w:rsid w:val="004040A6"/>
    <w:pPr>
      <w:autoSpaceDE/>
      <w:autoSpaceDN/>
      <w:adjustRightInd/>
      <w:spacing w:line="480" w:lineRule="auto"/>
      <w:jc w:val="left"/>
    </w:pPr>
    <w:rPr>
      <w:b/>
      <w:i/>
      <w:caps/>
      <w:sz w:val="22"/>
      <w:szCs w:val="22"/>
      <w:u w:val="single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Pr>
      <w:sz w:val="28"/>
    </w:rPr>
  </w:style>
  <w:style w:type="paragraph" w:customStyle="1" w:styleId="MAIUSCBOLDsottoluneato">
    <w:name w:val="MAIUSC BOLD sottoluneato"/>
    <w:basedOn w:val="Titolo1"/>
    <w:autoRedefine/>
    <w:rPr>
      <w:b w:val="0"/>
      <w:u w:val="single"/>
    </w:rPr>
  </w:style>
  <w:style w:type="paragraph" w:customStyle="1" w:styleId="MAIUSCsottolineato">
    <w:name w:val="MAIUSC sottolineato"/>
    <w:basedOn w:val="Titolo1"/>
    <w:autoRedefine/>
    <w:pPr>
      <w:keepNext/>
      <w:widowControl/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p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pPr>
      <w:keepNext/>
      <w:widowControl/>
      <w:spacing w:before="240" w:after="60"/>
      <w:contextualSpacing/>
    </w:pPr>
    <w:rPr>
      <w:rFonts w:cs="Arial"/>
      <w:u w:val="single"/>
    </w:rPr>
  </w:style>
  <w:style w:type="character" w:customStyle="1" w:styleId="BOLCKBOLD">
    <w:name w:val="BOLCK BOLD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6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paragraph" w:styleId="Titolo">
    <w:name w:val="Title"/>
    <w:basedOn w:val="Normale"/>
    <w:qFormat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autoRedefine/>
  </w:style>
  <w:style w:type="paragraph" w:styleId="Corpodeltesto2">
    <w:name w:val="Body Text 2"/>
    <w:basedOn w:val="Corpotesto"/>
    <w:link w:val="Corpodeltesto2Carattere"/>
    <w:autoRedefine/>
    <w:pPr>
      <w:tabs>
        <w:tab w:val="left" w:pos="357"/>
      </w:tabs>
      <w:autoSpaceDE/>
      <w:autoSpaceDN/>
      <w:adjustRightInd/>
      <w:ind w:left="357" w:firstLine="3"/>
    </w:pPr>
  </w:style>
  <w:style w:type="paragraph" w:styleId="Intestazione">
    <w:name w:val="header"/>
    <w:aliases w:val="Even"/>
    <w:basedOn w:val="Normale"/>
    <w:pPr>
      <w:ind w:left="5103"/>
    </w:pPr>
  </w:style>
  <w:style w:type="paragraph" w:styleId="Indirizzomittente">
    <w:name w:val="envelope return"/>
    <w:basedOn w:val="Normale"/>
    <w:rPr>
      <w:rFonts w:ascii="Arial" w:hAnsi="Arial" w:cs="Arial"/>
      <w:szCs w:val="20"/>
    </w:rPr>
  </w:style>
  <w:style w:type="paragraph" w:styleId="Numeroelenco3">
    <w:name w:val="List Number 3"/>
    <w:basedOn w:val="Normale"/>
    <w:pPr>
      <w:numPr>
        <w:numId w:val="5"/>
      </w:numPr>
    </w:pPr>
  </w:style>
  <w:style w:type="paragraph" w:styleId="Rientronormale">
    <w:name w:val="Normal Indent"/>
    <w:basedOn w:val="Normale"/>
    <w:link w:val="RientronormaleCarattere"/>
    <w:pPr>
      <w:ind w:left="708"/>
    </w:pPr>
  </w:style>
  <w:style w:type="paragraph" w:styleId="Rientrocorpodeltesto">
    <w:name w:val="Body Text Indent"/>
    <w:basedOn w:val="Normale"/>
    <w:link w:val="RientrocorpodeltestoCarattere"/>
    <w:pPr>
      <w:tabs>
        <w:tab w:val="left" w:pos="357"/>
      </w:tabs>
      <w:ind w:left="284"/>
    </w:pPr>
    <w:rPr>
      <w:szCs w:val="20"/>
    </w:rPr>
  </w:style>
  <w:style w:type="character" w:customStyle="1" w:styleId="CorpotestoCarattere">
    <w:name w:val="Corpo testo Carattere"/>
    <w:link w:val="Corpotesto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TITOLO1BLUCarattere">
    <w:name w:val="TITOLO 1 BLU Carattere"/>
    <w:link w:val="TITOLO1BLU"/>
    <w:rPr>
      <w:rFonts w:ascii="Trebuchet MS" w:hAnsi="Trebuchet MS" w:cs="Arial"/>
      <w:b/>
      <w:bCs/>
      <w:caps/>
      <w:color w:val="0000FF"/>
      <w:kern w:val="32"/>
      <w:szCs w:val="24"/>
      <w:lang w:val="it-IT" w:eastAsia="it-IT" w:bidi="ar-SA"/>
    </w:rPr>
  </w:style>
  <w:style w:type="paragraph" w:customStyle="1" w:styleId="CarattereCarattereCarattereCarattereCarattereCarattereCarattereCarattereCarattereCarattereCarattereCarattereCarattere">
    <w:name w:val="Carattere Carattere Carattere Carattere Carattere Carattere Carattere Carattere Carattere Carattere Carattere Carattere Carattere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usoboll1">
    <w:name w:val="usoboll1"/>
    <w:basedOn w:val="Normale"/>
    <w:pPr>
      <w:autoSpaceDE/>
      <w:autoSpaceDN/>
      <w:adjustRightInd/>
      <w:spacing w:line="482" w:lineRule="exact"/>
    </w:pPr>
    <w:rPr>
      <w:rFonts w:ascii="Times New Roman" w:hAnsi="Times New Roman"/>
      <w:kern w:val="0"/>
      <w:sz w:val="24"/>
      <w:szCs w:val="20"/>
    </w:rPr>
  </w:style>
  <w:style w:type="paragraph" w:customStyle="1" w:styleId="BodyText21">
    <w:name w:val="Body Text 21"/>
    <w:basedOn w:val="Normale"/>
    <w:pPr>
      <w:autoSpaceDE/>
      <w:autoSpaceDN/>
      <w:adjustRightInd/>
      <w:spacing w:line="240" w:lineRule="auto"/>
    </w:pPr>
    <w:rPr>
      <w:rFonts w:ascii="Times New Roman" w:hAnsi="Times New Roman"/>
      <w:kern w:val="0"/>
      <w:sz w:val="24"/>
      <w:szCs w:val="20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Carattere6">
    <w:name w:val="Carattere6"/>
    <w:rsid w:val="00384E7A"/>
    <w:rPr>
      <w:rFonts w:ascii="Trebuchet MS" w:hAnsi="Trebuchet MS"/>
      <w:kern w:val="2"/>
      <w:szCs w:val="24"/>
      <w:lang w:val="it-IT" w:eastAsia="it-IT" w:bidi="ar-SA"/>
    </w:rPr>
  </w:style>
  <w:style w:type="paragraph" w:styleId="Testofumetto">
    <w:name w:val="Balloon Text"/>
    <w:basedOn w:val="Normale"/>
    <w:semiHidden/>
    <w:rsid w:val="00414E9F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17DF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C17DF1"/>
    <w:rPr>
      <w:rFonts w:ascii="Trebuchet MS" w:hAnsi="Trebuchet MS"/>
      <w:kern w:val="2"/>
      <w:sz w:val="16"/>
      <w:szCs w:val="16"/>
    </w:rPr>
  </w:style>
  <w:style w:type="paragraph" w:customStyle="1" w:styleId="CarattereCarattere2CarattereCarattereCarattereCarattereCarattereCarattere">
    <w:name w:val="Carattere Carattere2 Carattere Carattere Carattere Carattere Carattere Carattere"/>
    <w:basedOn w:val="Normale"/>
    <w:rsid w:val="00770947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PidipaginaCarattere">
    <w:name w:val="Piè di pagina Carattere"/>
    <w:link w:val="Pidipagina"/>
    <w:uiPriority w:val="99"/>
    <w:rsid w:val="00EE3E67"/>
    <w:rPr>
      <w:rFonts w:ascii="Trebuchet MS" w:hAnsi="Trebuchet MS"/>
      <w:kern w:val="2"/>
      <w:sz w:val="16"/>
      <w:szCs w:val="24"/>
    </w:rPr>
  </w:style>
  <w:style w:type="paragraph" w:customStyle="1" w:styleId="CarattereCarattereCarattereCarattereCarattere1CarattereCarattereCarattereCarattereCarattereCarattereCarattereCarattereCarattereCarattereCarattereCarattereCarattereCarattereCarattere">
    <w:name w:val="Carattere Carattere Carattere Carattere Carattere1 Carattere Carattere Carattere Carattere Carattere Carattere Carattere Carattere Carattere Carattere Carattere Carattere Carattere Carattere Carattere"/>
    <w:basedOn w:val="Normale"/>
    <w:rsid w:val="00670C19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rossoCarattere">
    <w:name w:val="Corsivo rosso Carattere"/>
    <w:rsid w:val="00EE5C93"/>
    <w:rPr>
      <w:rFonts w:ascii="Trebuchet MS" w:hAnsi="Trebuchet MS" w:cs="Trebuchet MS"/>
      <w:i/>
      <w:color w:val="FF0000"/>
      <w:lang w:val="it-IT" w:eastAsia="ar-SA" w:bidi="ar-SA"/>
    </w:rPr>
  </w:style>
  <w:style w:type="paragraph" w:styleId="Paragrafoelenco">
    <w:name w:val="List Paragraph"/>
    <w:basedOn w:val="Normale"/>
    <w:uiPriority w:val="99"/>
    <w:qFormat/>
    <w:rsid w:val="00272BC8"/>
    <w:pPr>
      <w:widowControl/>
      <w:suppressAutoHyphens/>
      <w:autoSpaceDE/>
      <w:autoSpaceDN/>
      <w:adjustRightInd/>
      <w:ind w:left="720"/>
      <w:contextualSpacing/>
    </w:pPr>
    <w:rPr>
      <w:kern w:val="0"/>
      <w:szCs w:val="20"/>
      <w:lang w:eastAsia="ar-SA"/>
    </w:rPr>
  </w:style>
  <w:style w:type="character" w:customStyle="1" w:styleId="Titolo5Carattere">
    <w:name w:val="Titolo 5 Carattere"/>
    <w:link w:val="Titolo5"/>
    <w:uiPriority w:val="9"/>
    <w:semiHidden/>
    <w:rsid w:val="00434456"/>
    <w:rPr>
      <w:rFonts w:ascii="Calibri" w:eastAsia="Times New Roman" w:hAnsi="Calibri" w:cs="Times New Roman"/>
      <w:b/>
      <w:bCs/>
      <w:i/>
      <w:iCs/>
      <w:kern w:val="2"/>
      <w:sz w:val="26"/>
      <w:szCs w:val="26"/>
    </w:rPr>
  </w:style>
  <w:style w:type="character" w:customStyle="1" w:styleId="Titolo6Carattere">
    <w:name w:val="Titolo 6 Carattere"/>
    <w:link w:val="Titolo6"/>
    <w:uiPriority w:val="9"/>
    <w:semiHidden/>
    <w:rsid w:val="00434456"/>
    <w:rPr>
      <w:rFonts w:ascii="Calibri" w:eastAsia="Times New Roman" w:hAnsi="Calibri" w:cs="Times New Roman"/>
      <w:b/>
      <w:bCs/>
      <w:kern w:val="2"/>
      <w:sz w:val="22"/>
      <w:szCs w:val="22"/>
    </w:rPr>
  </w:style>
  <w:style w:type="character" w:customStyle="1" w:styleId="Titolo7Carattere">
    <w:name w:val="Titolo 7 Carattere"/>
    <w:link w:val="Titolo7"/>
    <w:uiPriority w:val="9"/>
    <w:semiHidden/>
    <w:rsid w:val="00434456"/>
    <w:rPr>
      <w:rFonts w:ascii="Calibri" w:eastAsia="Times New Roman" w:hAnsi="Calibri" w:cs="Times New Roman"/>
      <w:kern w:val="2"/>
      <w:sz w:val="24"/>
      <w:szCs w:val="24"/>
    </w:rPr>
  </w:style>
  <w:style w:type="character" w:customStyle="1" w:styleId="Titolo8Carattere">
    <w:name w:val="Titolo 8 Carattere"/>
    <w:link w:val="Titolo8"/>
    <w:uiPriority w:val="9"/>
    <w:semiHidden/>
    <w:rsid w:val="00434456"/>
    <w:rPr>
      <w:rFonts w:ascii="Calibri" w:eastAsia="Times New Roman" w:hAnsi="Calibri" w:cs="Times New Roman"/>
      <w:i/>
      <w:iCs/>
      <w:kern w:val="2"/>
      <w:sz w:val="24"/>
      <w:szCs w:val="24"/>
    </w:rPr>
  </w:style>
  <w:style w:type="character" w:customStyle="1" w:styleId="Titolo9Carattere">
    <w:name w:val="Titolo 9 Carattere"/>
    <w:link w:val="Titolo9"/>
    <w:uiPriority w:val="9"/>
    <w:semiHidden/>
    <w:rsid w:val="00434456"/>
    <w:rPr>
      <w:rFonts w:ascii="Cambria" w:eastAsia="Times New Roman" w:hAnsi="Cambria" w:cs="Times New Roman"/>
      <w:kern w:val="2"/>
      <w:sz w:val="22"/>
      <w:szCs w:val="22"/>
    </w:rPr>
  </w:style>
  <w:style w:type="paragraph" w:styleId="Revisione">
    <w:name w:val="Revision"/>
    <w:hidden/>
    <w:uiPriority w:val="99"/>
    <w:semiHidden/>
    <w:rsid w:val="002717B3"/>
    <w:rPr>
      <w:rFonts w:ascii="Trebuchet MS" w:hAnsi="Trebuchet MS"/>
      <w:kern w:val="2"/>
      <w:szCs w:val="24"/>
    </w:rPr>
  </w:style>
  <w:style w:type="character" w:styleId="Rimandocommento">
    <w:name w:val="annotation reference"/>
    <w:uiPriority w:val="99"/>
    <w:semiHidden/>
    <w:unhideWhenUsed/>
    <w:rsid w:val="00271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17B3"/>
    <w:rPr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2717B3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17B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2717B3"/>
    <w:rPr>
      <w:rFonts w:ascii="Trebuchet MS" w:hAnsi="Trebuchet MS"/>
      <w:b/>
      <w:bCs/>
      <w:kern w:val="2"/>
    </w:rPr>
  </w:style>
  <w:style w:type="character" w:customStyle="1" w:styleId="Titolo1Carattere">
    <w:name w:val="Titolo 1 Carattere"/>
    <w:link w:val="Titolo1"/>
    <w:rsid w:val="0001457C"/>
    <w:rPr>
      <w:rFonts w:ascii="Trebuchet MS" w:hAnsi="Trebuchet MS"/>
      <w:b/>
      <w:bCs/>
      <w:cap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45DB-2668-4CF2-9E8F-FAE41E82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2021-07-08T16:34:00Z</dcterms:created>
  <dcterms:modified xsi:type="dcterms:W3CDTF">2022-08-30T13:12:00Z</dcterms:modified>
</cp:coreProperties>
</file>